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FB" w:rsidRDefault="00C96BFB" w:rsidP="00C96BF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BFB" w:rsidRPr="008004D5" w:rsidRDefault="00C96BFB" w:rsidP="00C96BFB">
      <w:pPr>
        <w:pStyle w:val="a3"/>
        <w:jc w:val="center"/>
        <w:rPr>
          <w:rFonts w:ascii="Times New Roman" w:hAnsi="Times New Roman" w:cs="Times New Roman"/>
        </w:rPr>
      </w:pPr>
      <w:r w:rsidRPr="008004D5">
        <w:rPr>
          <w:rFonts w:ascii="Times New Roman" w:hAnsi="Times New Roman" w:cs="Times New Roman"/>
        </w:rPr>
        <w:t>Республика Карелия</w:t>
      </w:r>
    </w:p>
    <w:p w:rsidR="00C96BFB" w:rsidRPr="008004D5" w:rsidRDefault="00C96BFB" w:rsidP="00C96BFB">
      <w:pPr>
        <w:pStyle w:val="a3"/>
        <w:jc w:val="center"/>
        <w:rPr>
          <w:rFonts w:ascii="Times New Roman" w:hAnsi="Times New Roman" w:cs="Times New Roman"/>
        </w:rPr>
      </w:pPr>
      <w:r w:rsidRPr="008004D5">
        <w:rPr>
          <w:rFonts w:ascii="Times New Roman" w:hAnsi="Times New Roman" w:cs="Times New Roman"/>
        </w:rPr>
        <w:t>Калевальский район</w:t>
      </w:r>
    </w:p>
    <w:p w:rsidR="00C96BFB" w:rsidRPr="008004D5" w:rsidRDefault="00C96BFB" w:rsidP="00C96BFB">
      <w:pPr>
        <w:pStyle w:val="a3"/>
        <w:jc w:val="center"/>
        <w:rPr>
          <w:rFonts w:ascii="Times New Roman" w:hAnsi="Times New Roman" w:cs="Times New Roman"/>
        </w:rPr>
      </w:pPr>
      <w:r w:rsidRPr="008004D5">
        <w:rPr>
          <w:rFonts w:ascii="Times New Roman" w:hAnsi="Times New Roman" w:cs="Times New Roman"/>
        </w:rPr>
        <w:t>Муниципальное бюджетное дошкольное  образовательное учреждение</w:t>
      </w:r>
    </w:p>
    <w:p w:rsidR="00C96BFB" w:rsidRDefault="00C96BFB" w:rsidP="00C96BFB">
      <w:pPr>
        <w:pStyle w:val="a3"/>
        <w:jc w:val="center"/>
        <w:rPr>
          <w:rFonts w:ascii="Times New Roman" w:hAnsi="Times New Roman" w:cs="Times New Roman"/>
        </w:rPr>
      </w:pPr>
      <w:r w:rsidRPr="008004D5">
        <w:rPr>
          <w:rFonts w:ascii="Times New Roman" w:hAnsi="Times New Roman" w:cs="Times New Roman"/>
        </w:rPr>
        <w:t>«Детский сад № 2 п. Калевала»</w:t>
      </w:r>
    </w:p>
    <w:p w:rsidR="00C96BFB" w:rsidRDefault="00C96BFB" w:rsidP="00C96BF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(МБ ДОУ «Детский сад №2 п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алевала)</w:t>
      </w:r>
    </w:p>
    <w:p w:rsidR="00C96BFB" w:rsidRPr="008004D5" w:rsidRDefault="00C96BFB" w:rsidP="00C96BF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96BFB" w:rsidRPr="008004D5" w:rsidRDefault="00C96BFB" w:rsidP="00C96BFB">
      <w:pPr>
        <w:keepNext/>
        <w:tabs>
          <w:tab w:val="left" w:pos="1800"/>
        </w:tabs>
        <w:jc w:val="center"/>
        <w:rPr>
          <w:rFonts w:ascii="Times New Roman" w:hAnsi="Times New Roman"/>
          <w:sz w:val="16"/>
          <w:szCs w:val="16"/>
        </w:rPr>
      </w:pPr>
      <w:r w:rsidRPr="008004D5">
        <w:rPr>
          <w:rFonts w:ascii="Times New Roman" w:hAnsi="Times New Roman"/>
          <w:sz w:val="16"/>
          <w:szCs w:val="16"/>
        </w:rPr>
        <w:t>186910 п. Калев</w:t>
      </w:r>
      <w:r w:rsidR="008C54F9">
        <w:rPr>
          <w:rFonts w:ascii="Times New Roman" w:hAnsi="Times New Roman"/>
          <w:sz w:val="16"/>
          <w:szCs w:val="16"/>
        </w:rPr>
        <w:t>ала, ул. Антикайнена,8А, Тел.: 5-60-05</w:t>
      </w:r>
      <w:bookmarkStart w:id="0" w:name="_GoBack"/>
      <w:bookmarkEnd w:id="0"/>
      <w:r w:rsidRPr="008004D5">
        <w:rPr>
          <w:rFonts w:ascii="Times New Roman" w:hAnsi="Times New Roman"/>
          <w:sz w:val="16"/>
          <w:szCs w:val="16"/>
        </w:rPr>
        <w:t>, ОГРН № 1021001074380, ИНН 1017000963 / КПП 101701001</w:t>
      </w:r>
    </w:p>
    <w:p w:rsidR="00C96BFB" w:rsidRPr="00F749A9" w:rsidRDefault="00FA45E4" w:rsidP="00C96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персональном составе педагогических работников каждой реализуемой образовательной программы</w:t>
      </w:r>
      <w:r w:rsidR="003C5E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04"/>
        <w:gridCol w:w="2310"/>
        <w:gridCol w:w="2731"/>
        <w:gridCol w:w="869"/>
        <w:gridCol w:w="2510"/>
        <w:gridCol w:w="2501"/>
        <w:gridCol w:w="2501"/>
      </w:tblGrid>
      <w:tr w:rsidR="000E74F7" w:rsidRPr="00045027" w:rsidTr="000E74F7">
        <w:trPr>
          <w:cantSplit/>
          <w:trHeight w:val="2019"/>
        </w:trPr>
        <w:tc>
          <w:tcPr>
            <w:tcW w:w="183" w:type="pct"/>
            <w:shd w:val="clear" w:color="auto" w:fill="D9D9D9"/>
            <w:textDirection w:val="btLr"/>
          </w:tcPr>
          <w:p w:rsidR="000E74F7" w:rsidRPr="00C13568" w:rsidRDefault="000E74F7" w:rsidP="00E24A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C13568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485" w:type="pct"/>
            <w:shd w:val="clear" w:color="auto" w:fill="D9D9D9"/>
            <w:textDirection w:val="btLr"/>
          </w:tcPr>
          <w:p w:rsidR="000E74F7" w:rsidRPr="00C13568" w:rsidRDefault="000E74F7" w:rsidP="00E24A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C13568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Возрастная группа</w:t>
            </w:r>
          </w:p>
        </w:tc>
        <w:tc>
          <w:tcPr>
            <w:tcW w:w="745" w:type="pct"/>
            <w:shd w:val="clear" w:color="auto" w:fill="D9D9D9"/>
            <w:textDirection w:val="btLr"/>
          </w:tcPr>
          <w:p w:rsidR="000E74F7" w:rsidRPr="00C13568" w:rsidRDefault="000E74F7" w:rsidP="00E24A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C13568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Ф.И.О. педагогов</w:t>
            </w:r>
          </w:p>
        </w:tc>
        <w:tc>
          <w:tcPr>
            <w:tcW w:w="881" w:type="pct"/>
            <w:shd w:val="clear" w:color="auto" w:fill="D9D9D9"/>
            <w:textDirection w:val="btLr"/>
          </w:tcPr>
          <w:p w:rsidR="000E74F7" w:rsidRPr="00C13568" w:rsidRDefault="000E74F7" w:rsidP="00E24A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C13568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Образование</w:t>
            </w:r>
          </w:p>
        </w:tc>
        <w:tc>
          <w:tcPr>
            <w:tcW w:w="280" w:type="pct"/>
            <w:shd w:val="clear" w:color="auto" w:fill="D9D9D9"/>
            <w:textDirection w:val="btLr"/>
          </w:tcPr>
          <w:p w:rsidR="000E74F7" w:rsidRPr="00C13568" w:rsidRDefault="000E74F7" w:rsidP="00E24A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C13568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Педагогический стаж</w:t>
            </w:r>
          </w:p>
        </w:tc>
        <w:tc>
          <w:tcPr>
            <w:tcW w:w="810" w:type="pct"/>
            <w:shd w:val="clear" w:color="auto" w:fill="D9D9D9"/>
            <w:textDirection w:val="btLr"/>
          </w:tcPr>
          <w:p w:rsidR="000E74F7" w:rsidRPr="00C13568" w:rsidRDefault="000E74F7" w:rsidP="00E24A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C13568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Квалификационная категория</w:t>
            </w:r>
          </w:p>
        </w:tc>
        <w:tc>
          <w:tcPr>
            <w:tcW w:w="807" w:type="pct"/>
            <w:shd w:val="clear" w:color="auto" w:fill="D9D9D9"/>
            <w:textDirection w:val="btLr"/>
          </w:tcPr>
          <w:p w:rsidR="000E74F7" w:rsidRPr="00C13568" w:rsidRDefault="000E74F7" w:rsidP="00E24A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Курсы повышения квалификации</w:t>
            </w:r>
          </w:p>
        </w:tc>
        <w:tc>
          <w:tcPr>
            <w:tcW w:w="807" w:type="pct"/>
            <w:shd w:val="clear" w:color="auto" w:fill="D9D9D9"/>
            <w:textDirection w:val="btLr"/>
          </w:tcPr>
          <w:p w:rsidR="000E74F7" w:rsidRDefault="000E74F7" w:rsidP="00E24A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Наименование образовательной программы</w:t>
            </w:r>
          </w:p>
        </w:tc>
      </w:tr>
      <w:tr w:rsidR="000E74F7" w:rsidRPr="00045027" w:rsidTr="000E74F7">
        <w:trPr>
          <w:trHeight w:val="984"/>
        </w:trPr>
        <w:tc>
          <w:tcPr>
            <w:tcW w:w="183" w:type="pct"/>
            <w:vMerge w:val="restar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85" w:type="pct"/>
            <w:vMerge w:val="restar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Группа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раннего</w:t>
            </w:r>
            <w:proofErr w:type="gramEnd"/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возраста</w:t>
            </w: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Федорова Валерия Валериевна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1" w:type="pct"/>
          </w:tcPr>
          <w:p w:rsidR="000E74F7" w:rsidRDefault="000E74F7" w:rsidP="00F17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Среднее профессиональное</w:t>
            </w:r>
          </w:p>
          <w:p w:rsidR="000E74F7" w:rsidRDefault="000E74F7" w:rsidP="00F17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Петрозаводский педагогический колледж,2004</w:t>
            </w:r>
          </w:p>
          <w:p w:rsidR="000E74F7" w:rsidRDefault="000E74F7" w:rsidP="00F17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Дошкольное воспитание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23,0</w:t>
            </w:r>
          </w:p>
        </w:tc>
        <w:tc>
          <w:tcPr>
            <w:tcW w:w="810" w:type="pct"/>
          </w:tcPr>
          <w:p w:rsidR="000E74F7" w:rsidRDefault="000E74F7" w:rsidP="00F17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Высшая квалификационная категория в должности «воспитатель»</w:t>
            </w:r>
          </w:p>
          <w:p w:rsidR="000E74F7" w:rsidRDefault="000E74F7" w:rsidP="00F17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бессрочно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«Импульс» «федеральная образовательная программа Требования и особенности организации образовательного процесса»72ч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оябрь 2023г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Образовательная программа дошкольного образования 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5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0E74F7" w:rsidRPr="00045027" w:rsidTr="000E74F7">
        <w:trPr>
          <w:trHeight w:val="936"/>
        </w:trPr>
        <w:tc>
          <w:tcPr>
            <w:tcW w:w="183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85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Богданова Ольга Павловна</w:t>
            </w:r>
          </w:p>
        </w:tc>
        <w:tc>
          <w:tcPr>
            <w:tcW w:w="881" w:type="pct"/>
          </w:tcPr>
          <w:p w:rsidR="000E74F7" w:rsidRDefault="000E74F7" w:rsidP="003C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Среднее профессиональное</w:t>
            </w:r>
          </w:p>
          <w:p w:rsidR="000E74F7" w:rsidRDefault="000E74F7" w:rsidP="003C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Петрозаводский педагогический колледж,2009</w:t>
            </w: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15,7</w:t>
            </w: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Первая квалификационная категория в должности «воспитатель»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бессрочно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Региональный центр повышения квалификации «Оказание первой помощи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пострадавшим»16ч; октябрь 2022г.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Образовательная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6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942"/>
        </w:trPr>
        <w:tc>
          <w:tcPr>
            <w:tcW w:w="183" w:type="pct"/>
            <w:vMerge w:val="restar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1-2</w:t>
            </w:r>
          </w:p>
        </w:tc>
        <w:tc>
          <w:tcPr>
            <w:tcW w:w="485" w:type="pct"/>
            <w:vMerge w:val="restar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Первая младшая</w:t>
            </w: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Матях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Виктория Валентиновна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Среднее профессиональное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Петрозаводский педагогический колледж,2020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Дошкольное воспитание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2,0</w:t>
            </w: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«Импульс» «федеральная образовательная программа Требования и особенности организации образовательного процесса»72ч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оябрь 2023г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Образовательная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МБДОУ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7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942"/>
        </w:trPr>
        <w:tc>
          <w:tcPr>
            <w:tcW w:w="183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85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Волохова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Евгения Владимировна</w:t>
            </w: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Петрозаводский педагогический колледж,2006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Петрозаводский государственный университет,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2019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Высшее педагогическое</w:t>
            </w: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20,11</w:t>
            </w: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Высшая квалификационная категория в должности «воспитатель»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бессрочно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Образовательная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8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977"/>
        </w:trPr>
        <w:tc>
          <w:tcPr>
            <w:tcW w:w="183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85" w:type="pct"/>
          </w:tcPr>
          <w:p w:rsidR="000E74F7" w:rsidRPr="000872AA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72A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Старший воспитатель</w:t>
            </w: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Куужела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Надежда Геннадьевна</w:t>
            </w: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Среднее профессиональное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Петрозаводский педагогический колледж,2012;</w:t>
            </w: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12,1</w:t>
            </w: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Первая квалификационная категория в должности «воспитатель»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«Импульс» «федеральная образовательная программа Требования и особенности организации образовательного процесса»72ч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оябрь 2023г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Образовательная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9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977"/>
        </w:trPr>
        <w:tc>
          <w:tcPr>
            <w:tcW w:w="183" w:type="pct"/>
            <w:vMerge w:val="restart"/>
          </w:tcPr>
          <w:p w:rsidR="000E74F7" w:rsidRPr="0029664D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bidi="en-US"/>
              </w:rPr>
              <w:lastRenderedPageBreak/>
              <w:t>3-4</w:t>
            </w:r>
          </w:p>
        </w:tc>
        <w:tc>
          <w:tcPr>
            <w:tcW w:w="485" w:type="pct"/>
            <w:vMerge w:val="restar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Вторая младшая группа</w:t>
            </w: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Чураева Юлия Михайловна</w:t>
            </w: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Среднее профессиональное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Петрозаводский педагогический колледж,2008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9,0</w:t>
            </w: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«Импульс» «федеральная образовательная программа Требования и особенности организации образовательного процесса»72ч,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ноябрь 2023г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Образовательная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10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977"/>
        </w:trPr>
        <w:tc>
          <w:tcPr>
            <w:tcW w:w="183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85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Павловская Татьяна Михайловна</w:t>
            </w:r>
          </w:p>
        </w:tc>
        <w:tc>
          <w:tcPr>
            <w:tcW w:w="881" w:type="pct"/>
          </w:tcPr>
          <w:p w:rsidR="000E74F7" w:rsidRDefault="000E74F7" w:rsidP="003C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Среднее профессиональное педагогическое</w:t>
            </w:r>
          </w:p>
          <w:p w:rsidR="000E74F7" w:rsidRDefault="000E74F7" w:rsidP="003C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Тверской педагогический колледж,2004</w:t>
            </w:r>
          </w:p>
          <w:p w:rsidR="000E74F7" w:rsidRDefault="000E74F7" w:rsidP="003C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Музыкальное образование</w:t>
            </w: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12,4</w:t>
            </w: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Высшая квалификационная категория в должности «Воспитатель»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бессрочно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«Импульс» «федеральная образовательная программа Требования и особенности организации образовательного процесса»72ч,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ноябрь 2023г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Образовательная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11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1370"/>
        </w:trPr>
        <w:tc>
          <w:tcPr>
            <w:tcW w:w="183" w:type="pct"/>
            <w:vMerge w:val="restart"/>
          </w:tcPr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5-6</w:t>
            </w:r>
          </w:p>
        </w:tc>
        <w:tc>
          <w:tcPr>
            <w:tcW w:w="485" w:type="pct"/>
            <w:vMerge w:val="restart"/>
          </w:tcPr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средняя группа</w:t>
            </w: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Торвинен</w:t>
            </w:r>
            <w:proofErr w:type="spellEnd"/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Оксана Сергеевна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Высшее профессиональное</w:t>
            </w:r>
          </w:p>
          <w:p w:rsidR="000E74F7" w:rsidRDefault="000E74F7" w:rsidP="00E24A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Петрозаводский государственный университет,</w:t>
            </w:r>
          </w:p>
          <w:p w:rsidR="000E74F7" w:rsidRDefault="000E74F7" w:rsidP="00E24A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2011</w:t>
            </w:r>
          </w:p>
          <w:p w:rsidR="000E74F7" w:rsidRDefault="000E74F7" w:rsidP="00E24A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филология</w:t>
            </w:r>
          </w:p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80" w:type="pct"/>
          </w:tcPr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10,8л</w:t>
            </w: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Высшая квалификационная категория в должности «воспитатель»</w:t>
            </w:r>
          </w:p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бессрочно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«Импульс» «федеральная образовательная программа Требования и особенности организации образовательного процесса»72ч,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ноябрь 2023г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Образовательная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12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1377"/>
        </w:trPr>
        <w:tc>
          <w:tcPr>
            <w:tcW w:w="183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85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45" w:type="pct"/>
          </w:tcPr>
          <w:p w:rsidR="000E74F7" w:rsidRDefault="000E74F7" w:rsidP="00F17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Маликина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Светлана Ивановна</w:t>
            </w:r>
          </w:p>
        </w:tc>
        <w:tc>
          <w:tcPr>
            <w:tcW w:w="881" w:type="pct"/>
          </w:tcPr>
          <w:p w:rsidR="000E74F7" w:rsidRDefault="000E74F7" w:rsidP="00F17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Среднее профессиональное</w:t>
            </w:r>
          </w:p>
          <w:p w:rsidR="000E74F7" w:rsidRDefault="000E74F7" w:rsidP="00F17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Образование</w:t>
            </w:r>
          </w:p>
          <w:p w:rsidR="000E74F7" w:rsidRDefault="000E74F7" w:rsidP="00F17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Карельское училище кульуры,2001г</w:t>
            </w:r>
          </w:p>
          <w:p w:rsidR="000E74F7" w:rsidRDefault="000E74F7" w:rsidP="00F17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Инфоурок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ошкольное воспитание,2018г</w:t>
            </w:r>
          </w:p>
        </w:tc>
        <w:tc>
          <w:tcPr>
            <w:tcW w:w="280" w:type="pct"/>
          </w:tcPr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15,6</w:t>
            </w: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Высшая квалификационная категория в должности «воспитатель»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бессрочно</w:t>
            </w:r>
          </w:p>
        </w:tc>
        <w:tc>
          <w:tcPr>
            <w:tcW w:w="807" w:type="pct"/>
          </w:tcPr>
          <w:p w:rsidR="000E74F7" w:rsidRDefault="000E74F7" w:rsidP="00F17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«Импульс» «федеральная образовательная программа Требования и особенности организации образовательного процесса»72ч,</w:t>
            </w:r>
          </w:p>
          <w:p w:rsidR="000E74F7" w:rsidRDefault="000E74F7" w:rsidP="00F17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ноябрь 2023г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Образовательная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13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981"/>
        </w:trPr>
        <w:tc>
          <w:tcPr>
            <w:tcW w:w="183" w:type="pct"/>
            <w:vMerge w:val="restar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7-8</w:t>
            </w:r>
          </w:p>
        </w:tc>
        <w:tc>
          <w:tcPr>
            <w:tcW w:w="485" w:type="pct"/>
            <w:vMerge w:val="restar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старшая группа</w:t>
            </w: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Шмелёва Наталья Юрьевна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   Среднее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Профессиональное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Петрозаводское педагогическое училище №2,1993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Дошкольное образование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25,3л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..</w:t>
            </w:r>
            <w:proofErr w:type="gramEnd"/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Первая квалификационная категория в должности «воспитатель» бессрочно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«Импульс» «федеральная образовательная программа Требования и особенности организации образовательного процесса»72ч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оябрь 2023г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Образовательная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14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1766"/>
        </w:trPr>
        <w:tc>
          <w:tcPr>
            <w:tcW w:w="183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85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Едигарева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Ирина Викторовна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Среднее профессиональное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Петрозаводский педагогический колледж,2009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Педагог-организатор</w:t>
            </w:r>
          </w:p>
          <w:p w:rsidR="000E74F7" w:rsidRDefault="000E74F7" w:rsidP="00E24A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7,0л.</w:t>
            </w:r>
          </w:p>
        </w:tc>
        <w:tc>
          <w:tcPr>
            <w:tcW w:w="810" w:type="pct"/>
          </w:tcPr>
          <w:p w:rsidR="000E74F7" w:rsidRDefault="000E74F7" w:rsidP="003C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Первая квалификационная категория в должности «воспитатель» бессрочно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«Импульс» «федеральная образовательная программа Требования и особенности организации образовательного процесса»72ч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оябрь 2023г.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Образовательная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15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945"/>
        </w:trPr>
        <w:tc>
          <w:tcPr>
            <w:tcW w:w="183" w:type="pct"/>
            <w:vMerge w:val="restart"/>
          </w:tcPr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9-10.</w:t>
            </w:r>
          </w:p>
        </w:tc>
        <w:tc>
          <w:tcPr>
            <w:tcW w:w="485" w:type="pct"/>
            <w:vMerge w:val="restar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Подготовительная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к школе </w:t>
            </w:r>
          </w:p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группа</w:t>
            </w: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Борщёва 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Татьяна  Витальевна</w:t>
            </w:r>
          </w:p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Среднее профессиональное дошкольное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Петрозаводское педагогическое училище№2;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воспитатель</w:t>
            </w:r>
          </w:p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36,8</w:t>
            </w:r>
          </w:p>
          <w:p w:rsidR="000E74F7" w:rsidRDefault="000E74F7" w:rsidP="00E24A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0E74F7" w:rsidRPr="00C13568" w:rsidRDefault="000E74F7" w:rsidP="00E24A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Первая квалификационная категория по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должности «воспитатель»</w:t>
            </w:r>
          </w:p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бессрочно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ООО «Импульс» «федеральная образовательная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программа Требования и особенности организации образовательного процесса»72ч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оябрь 2023г.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Образовательная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16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420"/>
        </w:trPr>
        <w:tc>
          <w:tcPr>
            <w:tcW w:w="183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85" w:type="pct"/>
            <w:vMerge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45" w:type="pct"/>
          </w:tcPr>
          <w:p w:rsidR="000E74F7" w:rsidRDefault="000E74F7" w:rsidP="003C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Тиликайнен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Марина Станиславовна</w:t>
            </w:r>
          </w:p>
        </w:tc>
        <w:tc>
          <w:tcPr>
            <w:tcW w:w="881" w:type="pct"/>
          </w:tcPr>
          <w:p w:rsidR="000E74F7" w:rsidRDefault="000E74F7" w:rsidP="003C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Высшее педагогическое</w:t>
            </w:r>
          </w:p>
          <w:p w:rsidR="000E74F7" w:rsidRDefault="000E74F7" w:rsidP="003C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Петрозаводский государственный университет,</w:t>
            </w:r>
          </w:p>
          <w:p w:rsidR="000E74F7" w:rsidRDefault="000E74F7" w:rsidP="003C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2014</w:t>
            </w:r>
          </w:p>
          <w:p w:rsidR="000E74F7" w:rsidRDefault="000E74F7" w:rsidP="003C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Дошкольная педагогика и психология</w:t>
            </w: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Высшая квалификационная категория по должности «воспитатель»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бессрочно</w:t>
            </w:r>
          </w:p>
        </w:tc>
        <w:tc>
          <w:tcPr>
            <w:tcW w:w="807" w:type="pct"/>
          </w:tcPr>
          <w:p w:rsidR="000E74F7" w:rsidRDefault="008C225C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«Импульс» «Ф</w:t>
            </w:r>
            <w:r w:rsidR="000E74F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едеральная образовательная программа Требования и особенности организации образовательного процесса»72ч</w:t>
            </w:r>
            <w:proofErr w:type="gramStart"/>
            <w:r w:rsidR="000E74F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,н</w:t>
            </w:r>
            <w:proofErr w:type="gramEnd"/>
            <w:r w:rsidR="000E74F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оябрь 2023г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Образовательная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17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c>
          <w:tcPr>
            <w:tcW w:w="183" w:type="pct"/>
          </w:tcPr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18.</w:t>
            </w:r>
          </w:p>
        </w:tc>
        <w:tc>
          <w:tcPr>
            <w:tcW w:w="48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Музыкальный руководитель</w:t>
            </w: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Лукашова Светлана Иосифовна</w:t>
            </w: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Среднее профессиональное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Петрозаводское педагогическое училище,1982</w:t>
            </w:r>
          </w:p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Музыкальное воспитание</w:t>
            </w: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Высшая квалификационная категория в должности «музыкальный руководитель»</w:t>
            </w:r>
          </w:p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бессрочно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Межрегиональный институт повышения квалификации и переподготовки «Музыкальное воспитание и эстетическое развитие детей в ДОУ с учетом требований ФГОС ДО»,72ч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;н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оябрь 2020г</w:t>
            </w:r>
          </w:p>
          <w:p w:rsidR="008C225C" w:rsidRDefault="008C225C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ООО «Импульс» «федеральная образовательная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Требования и особенности организации образовательного процесса»72ч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оябрь 2023г</w:t>
            </w:r>
          </w:p>
          <w:p w:rsidR="008C225C" w:rsidRDefault="008C225C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Образовательная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18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679"/>
        </w:trPr>
        <w:tc>
          <w:tcPr>
            <w:tcW w:w="183" w:type="pct"/>
          </w:tcPr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19.</w:t>
            </w:r>
          </w:p>
        </w:tc>
        <w:tc>
          <w:tcPr>
            <w:tcW w:w="485" w:type="pct"/>
          </w:tcPr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заведующая</w:t>
            </w: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Терво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Анна Николаевна</w:t>
            </w: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Высшее педагогическое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Карельский государственный педагогический университет,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2002</w:t>
            </w:r>
          </w:p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Карельский институт экономики и права,2003 </w:t>
            </w: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810" w:type="pct"/>
          </w:tcPr>
          <w:p w:rsidR="000E74F7" w:rsidRPr="00C13568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Соответствие занимаемой должности</w:t>
            </w:r>
          </w:p>
        </w:tc>
        <w:tc>
          <w:tcPr>
            <w:tcW w:w="807" w:type="pct"/>
          </w:tcPr>
          <w:p w:rsidR="000E74F7" w:rsidRDefault="000E74F7" w:rsidP="00FB6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ООО «Импульс» «федеральная образовательная программа Требования и особенности организации образовательного процесса»72ч,</w:t>
            </w:r>
          </w:p>
          <w:p w:rsidR="000E74F7" w:rsidRDefault="000E74F7" w:rsidP="00FB6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май2023г</w:t>
            </w:r>
          </w:p>
        </w:tc>
        <w:tc>
          <w:tcPr>
            <w:tcW w:w="807" w:type="pct"/>
          </w:tcPr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Образовательная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МБДОУ «Детский сад №2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алевала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:rsidR="000E74F7" w:rsidRDefault="000E74F7" w:rsidP="000E7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19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  <w:tr w:rsidR="000E74F7" w:rsidRPr="00045027" w:rsidTr="000E74F7">
        <w:trPr>
          <w:trHeight w:val="679"/>
        </w:trPr>
        <w:tc>
          <w:tcPr>
            <w:tcW w:w="183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20.</w:t>
            </w:r>
          </w:p>
        </w:tc>
        <w:tc>
          <w:tcPr>
            <w:tcW w:w="48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Педагог-психолог</w:t>
            </w: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Афонина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Надежда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Дмитриевна</w:t>
            </w: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Высшее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педагогическое,</w:t>
            </w:r>
            <w:r w:rsidR="008C225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Костромской государственный университет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2018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Психолого-педагогическое образование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Соответствие занимаемой должности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Адаптированная образовательная программа</w:t>
            </w:r>
            <w:r w:rsidR="008C225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дошкольного образования МБДОУ «Детский сад №2 п. Калевала»</w:t>
            </w:r>
          </w:p>
          <w:p w:rsidR="008C225C" w:rsidRDefault="008C225C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20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  <w:p w:rsidR="008C225C" w:rsidRDefault="008C225C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0E74F7" w:rsidRPr="00045027" w:rsidTr="000E74F7">
        <w:trPr>
          <w:trHeight w:val="679"/>
        </w:trPr>
        <w:tc>
          <w:tcPr>
            <w:tcW w:w="183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21.</w:t>
            </w:r>
          </w:p>
        </w:tc>
        <w:tc>
          <w:tcPr>
            <w:tcW w:w="48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Учитель-логопед</w:t>
            </w:r>
          </w:p>
        </w:tc>
        <w:tc>
          <w:tcPr>
            <w:tcW w:w="745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Сергеева Анна Геннадьевна</w:t>
            </w:r>
          </w:p>
        </w:tc>
        <w:tc>
          <w:tcPr>
            <w:tcW w:w="881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Высшее профессиональное дошкольное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Петрозаводский государственный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университет,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2020г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Специальное</w:t>
            </w:r>
          </w:p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(дефектологическое) образование</w:t>
            </w:r>
          </w:p>
        </w:tc>
        <w:tc>
          <w:tcPr>
            <w:tcW w:w="28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11,4</w:t>
            </w:r>
          </w:p>
        </w:tc>
        <w:tc>
          <w:tcPr>
            <w:tcW w:w="810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Соответствие занимаемой должности</w:t>
            </w:r>
          </w:p>
        </w:tc>
        <w:tc>
          <w:tcPr>
            <w:tcW w:w="807" w:type="pct"/>
          </w:tcPr>
          <w:p w:rsidR="000E74F7" w:rsidRDefault="000E74F7" w:rsidP="00E2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ЧОУ ДПО «Логопед-профи» Дизартрия: методика, диагностика, организация и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реализация коррекционной работы в соответствии с ФГОС ДО,144ч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юнь 20204г.</w:t>
            </w:r>
          </w:p>
        </w:tc>
        <w:tc>
          <w:tcPr>
            <w:tcW w:w="807" w:type="pct"/>
          </w:tcPr>
          <w:p w:rsidR="008C225C" w:rsidRDefault="008C225C" w:rsidP="008C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Адаптированная образовательная программа дошкольного образования МБДОУ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«Детский сад №2 п. Калевала»</w:t>
            </w:r>
          </w:p>
          <w:p w:rsidR="000E74F7" w:rsidRDefault="008C225C" w:rsidP="008C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hyperlink r:id="rId21" w:history="1">
              <w:r w:rsidRPr="007766C6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bidi="en-US"/>
                </w:rPr>
                <w:t>http://kalevala-ds2n.dev.mediaweb.ru/about/obrazovanie/</w:t>
              </w:r>
            </w:hyperlink>
          </w:p>
        </w:tc>
      </w:tr>
    </w:tbl>
    <w:p w:rsidR="008A4551" w:rsidRDefault="008A4551"/>
    <w:sectPr w:rsidR="008A4551" w:rsidSect="002D2DFC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FB"/>
    <w:rsid w:val="000872AA"/>
    <w:rsid w:val="000D6DF0"/>
    <w:rsid w:val="000E74F7"/>
    <w:rsid w:val="002739F8"/>
    <w:rsid w:val="00295C20"/>
    <w:rsid w:val="002D2DFC"/>
    <w:rsid w:val="00325636"/>
    <w:rsid w:val="00380C00"/>
    <w:rsid w:val="003C5EE2"/>
    <w:rsid w:val="00733B9E"/>
    <w:rsid w:val="00797235"/>
    <w:rsid w:val="00804930"/>
    <w:rsid w:val="008552AA"/>
    <w:rsid w:val="008A4551"/>
    <w:rsid w:val="008C225C"/>
    <w:rsid w:val="008C54F9"/>
    <w:rsid w:val="00990645"/>
    <w:rsid w:val="00A3434D"/>
    <w:rsid w:val="00A6304D"/>
    <w:rsid w:val="00C633A8"/>
    <w:rsid w:val="00C96BFB"/>
    <w:rsid w:val="00F175C1"/>
    <w:rsid w:val="00FA45E4"/>
    <w:rsid w:val="00F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BFB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DF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E74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BFB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DF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E74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evala-ds2n.dev.mediaweb.ru/about/obrazovanie/" TargetMode="External"/><Relationship Id="rId13" Type="http://schemas.openxmlformats.org/officeDocument/2006/relationships/hyperlink" Target="http://kalevala-ds2n.dev.mediaweb.ru/about/obrazovanie/" TargetMode="External"/><Relationship Id="rId18" Type="http://schemas.openxmlformats.org/officeDocument/2006/relationships/hyperlink" Target="http://kalevala-ds2n.dev.mediaweb.ru/about/obrazovani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levala-ds2n.dev.mediaweb.ru/about/obrazovanie/" TargetMode="External"/><Relationship Id="rId7" Type="http://schemas.openxmlformats.org/officeDocument/2006/relationships/hyperlink" Target="http://kalevala-ds2n.dev.mediaweb.ru/about/obrazovanie/" TargetMode="External"/><Relationship Id="rId12" Type="http://schemas.openxmlformats.org/officeDocument/2006/relationships/hyperlink" Target="http://kalevala-ds2n.dev.mediaweb.ru/about/obrazovanie/" TargetMode="External"/><Relationship Id="rId17" Type="http://schemas.openxmlformats.org/officeDocument/2006/relationships/hyperlink" Target="http://kalevala-ds2n.dev.mediaweb.ru/about/obrazovani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alevala-ds2n.dev.mediaweb.ru/about/obrazovanie/" TargetMode="External"/><Relationship Id="rId20" Type="http://schemas.openxmlformats.org/officeDocument/2006/relationships/hyperlink" Target="http://kalevala-ds2n.dev.mediaweb.ru/about/obrazovanie/" TargetMode="External"/><Relationship Id="rId1" Type="http://schemas.openxmlformats.org/officeDocument/2006/relationships/styles" Target="styles.xml"/><Relationship Id="rId6" Type="http://schemas.openxmlformats.org/officeDocument/2006/relationships/hyperlink" Target="http://kalevala-ds2n.dev.mediaweb.ru/about/obrazovanie/" TargetMode="External"/><Relationship Id="rId11" Type="http://schemas.openxmlformats.org/officeDocument/2006/relationships/hyperlink" Target="http://kalevala-ds2n.dev.mediaweb.ru/about/obrazovanie/" TargetMode="External"/><Relationship Id="rId5" Type="http://schemas.openxmlformats.org/officeDocument/2006/relationships/hyperlink" Target="http://kalevala-ds2n.dev.mediaweb.ru/about/obrazovanie/" TargetMode="External"/><Relationship Id="rId15" Type="http://schemas.openxmlformats.org/officeDocument/2006/relationships/hyperlink" Target="http://kalevala-ds2n.dev.mediaweb.ru/about/obrazovani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alevala-ds2n.dev.mediaweb.ru/about/obrazovanie/" TargetMode="External"/><Relationship Id="rId19" Type="http://schemas.openxmlformats.org/officeDocument/2006/relationships/hyperlink" Target="http://kalevala-ds2n.dev.mediaweb.ru/about/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levala-ds2n.dev.mediaweb.ru/about/obrazovanie/" TargetMode="External"/><Relationship Id="rId14" Type="http://schemas.openxmlformats.org/officeDocument/2006/relationships/hyperlink" Target="http://kalevala-ds2n.dev.mediaweb.ru/about/obrazovani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дс2</dc:creator>
  <cp:lastModifiedBy>Asus</cp:lastModifiedBy>
  <cp:revision>2</cp:revision>
  <cp:lastPrinted>2025-08-27T13:28:00Z</cp:lastPrinted>
  <dcterms:created xsi:type="dcterms:W3CDTF">2026-03-16T07:43:00Z</dcterms:created>
  <dcterms:modified xsi:type="dcterms:W3CDTF">2026-03-16T07:43:00Z</dcterms:modified>
</cp:coreProperties>
</file>