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3F" w:rsidRPr="0000403F" w:rsidRDefault="0000403F" w:rsidP="0000403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3F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00403F" w:rsidRPr="0000403F" w:rsidRDefault="0000403F" w:rsidP="0000403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3F">
        <w:rPr>
          <w:rFonts w:ascii="Times New Roman" w:hAnsi="Times New Roman" w:cs="Times New Roman"/>
          <w:b/>
          <w:sz w:val="20"/>
          <w:szCs w:val="20"/>
        </w:rPr>
        <w:t>об образовании по образовательным программам дошкольного образования</w:t>
      </w:r>
    </w:p>
    <w:p w:rsidR="0000403F" w:rsidRPr="0000403F" w:rsidRDefault="0000403F" w:rsidP="0000403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п. Калевала                                                                                                                                            «___» ________ 20____ г.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403F" w:rsidRPr="0000403F" w:rsidRDefault="0000403F" w:rsidP="0000403F">
      <w:pPr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 «Детский сад №2 п. Калевала</w:t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  <w:t xml:space="preserve"> », осуществляющая образовательную деятельность (далее - Образовательная организация) на основании </w:t>
      </w:r>
    </w:p>
    <w:p w:rsidR="0000403F" w:rsidRPr="0000403F" w:rsidRDefault="0000403F" w:rsidP="0000403F">
      <w:pPr>
        <w:ind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b/>
          <w:sz w:val="20"/>
          <w:szCs w:val="20"/>
          <w:u w:val="single"/>
        </w:rPr>
        <w:t>Лицензии № 2960 от 14.10.2016 года</w:t>
      </w:r>
      <w:r w:rsidRPr="0000403F">
        <w:rPr>
          <w:rFonts w:ascii="Times New Roman" w:hAnsi="Times New Roman" w:cs="Times New Roman"/>
          <w:sz w:val="20"/>
          <w:szCs w:val="20"/>
          <w:u w:val="single"/>
        </w:rPr>
        <w:t>,</w:t>
      </w:r>
    </w:p>
    <w:p w:rsidR="0000403F" w:rsidRPr="0000403F" w:rsidRDefault="0000403F" w:rsidP="0000403F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00403F">
        <w:rPr>
          <w:rFonts w:ascii="Times New Roman" w:hAnsi="Times New Roman" w:cs="Times New Roman"/>
          <w:i/>
          <w:sz w:val="20"/>
          <w:szCs w:val="20"/>
        </w:rPr>
        <w:t xml:space="preserve">  (дата и номер лицензии)</w:t>
      </w:r>
    </w:p>
    <w:p w:rsidR="0000403F" w:rsidRPr="0000403F" w:rsidRDefault="0000403F" w:rsidP="000040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0403F">
        <w:rPr>
          <w:rFonts w:ascii="Times New Roman" w:hAnsi="Times New Roman" w:cs="Times New Roman"/>
          <w:sz w:val="20"/>
          <w:szCs w:val="20"/>
        </w:rPr>
        <w:t>выданной Министерством образования Республики Карелия</w:t>
      </w:r>
      <w:r w:rsidRPr="0000403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00403F">
        <w:rPr>
          <w:rFonts w:ascii="Times New Roman" w:hAnsi="Times New Roman" w:cs="Times New Roman"/>
          <w:sz w:val="20"/>
          <w:szCs w:val="20"/>
        </w:rPr>
        <w:t xml:space="preserve">именуемая в дальнейшем «Исполнитель», в лице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86A6E">
        <w:rPr>
          <w:rFonts w:ascii="Times New Roman" w:hAnsi="Times New Roman" w:cs="Times New Roman"/>
          <w:sz w:val="20"/>
          <w:szCs w:val="20"/>
        </w:rPr>
        <w:t xml:space="preserve"> </w:t>
      </w:r>
      <w:r w:rsidR="002134BB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заведующей </w:t>
      </w:r>
      <w:proofErr w:type="spellStart"/>
      <w:r w:rsidR="00686A6E">
        <w:rPr>
          <w:rFonts w:ascii="Times New Roman" w:hAnsi="Times New Roman" w:cs="Times New Roman"/>
          <w:b/>
          <w:sz w:val="20"/>
          <w:szCs w:val="20"/>
          <w:u w:val="single"/>
        </w:rPr>
        <w:t>Терво</w:t>
      </w:r>
      <w:proofErr w:type="spellEnd"/>
      <w:r w:rsidR="00686A6E">
        <w:rPr>
          <w:rFonts w:ascii="Times New Roman" w:hAnsi="Times New Roman" w:cs="Times New Roman"/>
          <w:b/>
          <w:sz w:val="20"/>
          <w:szCs w:val="20"/>
          <w:u w:val="single"/>
        </w:rPr>
        <w:t xml:space="preserve"> Анны Николаевны</w:t>
      </w:r>
    </w:p>
    <w:p w:rsidR="0000403F" w:rsidRDefault="0000403F" w:rsidP="0000403F">
      <w:pPr>
        <w:pStyle w:val="ConsPlusNonformat"/>
        <w:contextualSpacing/>
        <w:jc w:val="center"/>
        <w:rPr>
          <w:rFonts w:ascii="Times New Roman" w:hAnsi="Times New Roman" w:cs="Times New Roman"/>
          <w:i/>
        </w:rPr>
      </w:pPr>
      <w:r w:rsidRPr="0000403F">
        <w:rPr>
          <w:rFonts w:ascii="Times New Roman" w:hAnsi="Times New Roman" w:cs="Times New Roman"/>
          <w:i/>
        </w:rPr>
        <w:t>(наименование должности, фамилия, имя, отчество (при наличии)</w:t>
      </w:r>
      <w:r>
        <w:rPr>
          <w:rFonts w:ascii="Times New Roman" w:hAnsi="Times New Roman" w:cs="Times New Roman"/>
          <w:i/>
        </w:rPr>
        <w:t xml:space="preserve">  </w:t>
      </w:r>
      <w:r w:rsidRPr="0000403F">
        <w:rPr>
          <w:rFonts w:ascii="Times New Roman" w:hAnsi="Times New Roman" w:cs="Times New Roman"/>
          <w:i/>
        </w:rPr>
        <w:t>представителя Исполнителя)</w:t>
      </w:r>
    </w:p>
    <w:p w:rsidR="0000403F" w:rsidRPr="0000403F" w:rsidRDefault="0000403F" w:rsidP="0000403F">
      <w:pPr>
        <w:pStyle w:val="ConsPlusNonformat"/>
        <w:contextualSpacing/>
        <w:jc w:val="center"/>
        <w:rPr>
          <w:rFonts w:ascii="Times New Roman" w:hAnsi="Times New Roman" w:cs="Times New Roman"/>
          <w:i/>
        </w:rPr>
      </w:pPr>
    </w:p>
    <w:p w:rsidR="0000403F" w:rsidRPr="0000403F" w:rsidRDefault="0000403F" w:rsidP="0000403F">
      <w:pPr>
        <w:pStyle w:val="ConsPlusNonformat"/>
        <w:spacing w:line="240" w:lineRule="atLeast"/>
        <w:contextualSpacing/>
        <w:rPr>
          <w:rFonts w:ascii="Times New Roman" w:hAnsi="Times New Roman" w:cs="Times New Roman"/>
          <w:i/>
        </w:rPr>
      </w:pPr>
      <w:r w:rsidRPr="0000403F">
        <w:rPr>
          <w:rFonts w:ascii="Times New Roman" w:hAnsi="Times New Roman" w:cs="Times New Roman"/>
        </w:rPr>
        <w:t xml:space="preserve">назначенного на должность распоряжением Главы Администрации Калевальского муниципального района от  </w:t>
      </w:r>
      <w:r w:rsidR="003B4C96">
        <w:rPr>
          <w:rFonts w:ascii="Times New Roman" w:hAnsi="Times New Roman" w:cs="Times New Roman"/>
        </w:rPr>
        <w:t>10.01.2022</w:t>
      </w:r>
      <w:r w:rsidRPr="0000403F">
        <w:rPr>
          <w:rFonts w:ascii="Times New Roman" w:hAnsi="Times New Roman" w:cs="Times New Roman"/>
        </w:rPr>
        <w:t xml:space="preserve"> г. № </w:t>
      </w:r>
      <w:r w:rsidR="003B4C96">
        <w:rPr>
          <w:rFonts w:ascii="Times New Roman" w:hAnsi="Times New Roman" w:cs="Times New Roman"/>
        </w:rPr>
        <w:t>20</w:t>
      </w:r>
      <w:r w:rsidRPr="0000403F">
        <w:rPr>
          <w:rFonts w:ascii="Times New Roman" w:hAnsi="Times New Roman" w:cs="Times New Roman"/>
        </w:rPr>
        <w:t>-р</w:t>
      </w:r>
      <w:proofErr w:type="gramStart"/>
      <w:r w:rsidRPr="0000403F">
        <w:rPr>
          <w:rFonts w:ascii="Times New Roman" w:hAnsi="Times New Roman" w:cs="Times New Roman"/>
        </w:rPr>
        <w:t xml:space="preserve"> ,</w:t>
      </w:r>
      <w:proofErr w:type="gramEnd"/>
      <w:r w:rsidRPr="0000403F">
        <w:rPr>
          <w:rFonts w:ascii="Times New Roman" w:hAnsi="Times New Roman" w:cs="Times New Roman"/>
        </w:rPr>
        <w:t xml:space="preserve"> и действующего на основании </w:t>
      </w:r>
      <w:r w:rsidRPr="0000403F">
        <w:rPr>
          <w:rFonts w:ascii="Times New Roman" w:hAnsi="Times New Roman" w:cs="Times New Roman"/>
          <w:b/>
        </w:rPr>
        <w:t xml:space="preserve">Устава  </w:t>
      </w:r>
    </w:p>
    <w:p w:rsidR="0000403F" w:rsidRPr="0000403F" w:rsidRDefault="0000403F" w:rsidP="0000403F">
      <w:pPr>
        <w:pStyle w:val="ConsPlusNonformat"/>
        <w:contextualSpacing/>
        <w:jc w:val="both"/>
        <w:rPr>
          <w:rFonts w:ascii="Times New Roman" w:hAnsi="Times New Roman" w:cs="Times New Roman"/>
          <w:i/>
        </w:rPr>
      </w:pPr>
    </w:p>
    <w:p w:rsidR="003B4C96" w:rsidRPr="003B4C96" w:rsidRDefault="0000403F" w:rsidP="0000403F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и___________________________________________________________________________________,</w:t>
      </w:r>
    </w:p>
    <w:p w:rsidR="0000403F" w:rsidRDefault="0000403F" w:rsidP="0000403F">
      <w:pPr>
        <w:pBdr>
          <w:bottom w:val="single" w:sz="12" w:space="1" w:color="auto"/>
        </w:pBd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(Ф.И.О. законного представителя несовершеннолетнего)</w:t>
      </w:r>
    </w:p>
    <w:p w:rsidR="003B4C96" w:rsidRPr="0000403F" w:rsidRDefault="003B4C96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403F" w:rsidRDefault="0000403F" w:rsidP="0000403F">
      <w:pPr>
        <w:contextualSpacing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действующего на основании паспорта</w:t>
      </w:r>
      <w:proofErr w:type="gramStart"/>
      <w:r w:rsidRPr="0000403F">
        <w:rPr>
          <w:rFonts w:ascii="Times New Roman" w:hAnsi="Times New Roman" w:cs="Times New Roman"/>
          <w:sz w:val="20"/>
          <w:szCs w:val="20"/>
        </w:rPr>
        <w:t xml:space="preserve"> №_________________,</w:t>
      </w:r>
      <w:proofErr w:type="gramEnd"/>
      <w:r w:rsidRPr="0000403F">
        <w:rPr>
          <w:rFonts w:ascii="Times New Roman" w:hAnsi="Times New Roman" w:cs="Times New Roman"/>
          <w:sz w:val="20"/>
          <w:szCs w:val="20"/>
        </w:rPr>
        <w:t>выданного_________________________________________</w:t>
      </w:r>
      <w:r w:rsidR="003B4C96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3B4C96" w:rsidRPr="0000403F" w:rsidRDefault="003B4C96" w:rsidP="0000403F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="003B4C96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00403F">
        <w:rPr>
          <w:rFonts w:ascii="Times New Roman" w:hAnsi="Times New Roman" w:cs="Times New Roman"/>
          <w:i/>
          <w:sz w:val="20"/>
          <w:szCs w:val="20"/>
        </w:rPr>
        <w:t xml:space="preserve"> (где и кем </w:t>
      </w:r>
      <w:proofErr w:type="gramStart"/>
      <w:r w:rsidRPr="0000403F">
        <w:rPr>
          <w:rFonts w:ascii="Times New Roman" w:hAnsi="Times New Roman" w:cs="Times New Roman"/>
          <w:i/>
          <w:sz w:val="20"/>
          <w:szCs w:val="20"/>
        </w:rPr>
        <w:t>выдан</w:t>
      </w:r>
      <w:proofErr w:type="gramEnd"/>
      <w:r w:rsidRPr="0000403F">
        <w:rPr>
          <w:rFonts w:ascii="Times New Roman" w:hAnsi="Times New Roman" w:cs="Times New Roman"/>
          <w:i/>
          <w:sz w:val="20"/>
          <w:szCs w:val="20"/>
        </w:rPr>
        <w:t>)</w:t>
      </w:r>
    </w:p>
    <w:p w:rsidR="003B4C96" w:rsidRPr="003B4C96" w:rsidRDefault="003B4C96" w:rsidP="003B4C96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и___________________________________________________________________________________,</w:t>
      </w:r>
    </w:p>
    <w:p w:rsidR="003B4C96" w:rsidRDefault="003B4C96" w:rsidP="003B4C96">
      <w:pPr>
        <w:pBdr>
          <w:bottom w:val="single" w:sz="12" w:space="1" w:color="auto"/>
        </w:pBd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(Ф.И.О. законного представителя несовершеннолетнего)</w:t>
      </w:r>
    </w:p>
    <w:p w:rsidR="003B4C96" w:rsidRPr="0000403F" w:rsidRDefault="003B4C96" w:rsidP="003B4C9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B4C96" w:rsidRDefault="003B4C96" w:rsidP="003B4C96">
      <w:pPr>
        <w:contextualSpacing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действующего на основании паспорта</w:t>
      </w:r>
      <w:proofErr w:type="gramStart"/>
      <w:r w:rsidRPr="0000403F">
        <w:rPr>
          <w:rFonts w:ascii="Times New Roman" w:hAnsi="Times New Roman" w:cs="Times New Roman"/>
          <w:sz w:val="20"/>
          <w:szCs w:val="20"/>
        </w:rPr>
        <w:t xml:space="preserve"> №_________________,</w:t>
      </w:r>
      <w:proofErr w:type="gramEnd"/>
      <w:r w:rsidRPr="0000403F">
        <w:rPr>
          <w:rFonts w:ascii="Times New Roman" w:hAnsi="Times New Roman" w:cs="Times New Roman"/>
          <w:sz w:val="20"/>
          <w:szCs w:val="20"/>
        </w:rPr>
        <w:t>выданного_________________________________________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3B4C96" w:rsidRPr="0000403F" w:rsidRDefault="003B4C96" w:rsidP="003B4C96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3B4C96" w:rsidRPr="0000403F" w:rsidRDefault="003B4C96" w:rsidP="003B4C9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(где и кем </w:t>
      </w:r>
      <w:proofErr w:type="gramStart"/>
      <w:r w:rsidRPr="0000403F">
        <w:rPr>
          <w:rFonts w:ascii="Times New Roman" w:hAnsi="Times New Roman" w:cs="Times New Roman"/>
          <w:i/>
          <w:sz w:val="20"/>
          <w:szCs w:val="20"/>
        </w:rPr>
        <w:t>выдан</w:t>
      </w:r>
      <w:proofErr w:type="gramEnd"/>
      <w:r w:rsidRPr="0000403F">
        <w:rPr>
          <w:rFonts w:ascii="Times New Roman" w:hAnsi="Times New Roman" w:cs="Times New Roman"/>
          <w:i/>
          <w:sz w:val="20"/>
          <w:szCs w:val="20"/>
        </w:rPr>
        <w:t>)</w:t>
      </w:r>
    </w:p>
    <w:p w:rsidR="003B4C96" w:rsidRPr="0000403F" w:rsidRDefault="003B4C96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в интересах несовершеннолетнего_____________________________________________________________________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_________________________________________________________________________________________________,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                       (Ф.И.О., дата рождения несовершеннолетнего)</w:t>
      </w:r>
      <w:r w:rsidRPr="0000403F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403F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00403F">
        <w:rPr>
          <w:rFonts w:ascii="Times New Roman" w:hAnsi="Times New Roman" w:cs="Times New Roman"/>
          <w:sz w:val="20"/>
          <w:szCs w:val="20"/>
        </w:rPr>
        <w:t xml:space="preserve"> по адресу____________________________________________________________________________,                                        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(адрес местожительства ребенка с указанием индекса)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0403F">
        <w:rPr>
          <w:rFonts w:ascii="Times New Roman" w:hAnsi="Times New Roman" w:cs="Times New Roman"/>
          <w:sz w:val="20"/>
          <w:szCs w:val="20"/>
        </w:rPr>
        <w:t>именуемый в дальнейшем «Воспитанник», совместно именуемые «Стороны», заключили настоящий договор (далее – Договор) о нижеследующем:</w:t>
      </w:r>
      <w:proofErr w:type="gramEnd"/>
    </w:p>
    <w:p w:rsidR="0000403F" w:rsidRPr="0000403F" w:rsidRDefault="0000403F" w:rsidP="000040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3F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00403F" w:rsidRPr="0000403F" w:rsidRDefault="0000403F" w:rsidP="0000403F">
      <w:pPr>
        <w:numPr>
          <w:ilvl w:val="1"/>
          <w:numId w:val="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Предметом договора являются оказание Образовательной </w:t>
      </w:r>
    </w:p>
    <w:p w:rsidR="0000403F" w:rsidRPr="0000403F" w:rsidRDefault="0000403F" w:rsidP="0000403F">
      <w:pPr>
        <w:numPr>
          <w:ilvl w:val="1"/>
          <w:numId w:val="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организацией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(далее – ФГОС      дошкольного образования), содержание Воспитанника в Образовательной организации, присмотр и уход за Воспитанником.</w:t>
      </w:r>
    </w:p>
    <w:p w:rsidR="0000403F" w:rsidRPr="0000403F" w:rsidRDefault="0000403F" w:rsidP="0000403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1.2. Форма обучения </w:t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</w:r>
      <w:r w:rsidRPr="0000403F">
        <w:rPr>
          <w:rFonts w:ascii="Times New Roman" w:hAnsi="Times New Roman" w:cs="Times New Roman"/>
          <w:sz w:val="20"/>
          <w:szCs w:val="20"/>
        </w:rPr>
        <w:softHyphen/>
        <w:t>_________________.</w:t>
      </w:r>
    </w:p>
    <w:p w:rsidR="0000403F" w:rsidRPr="0000403F" w:rsidRDefault="0000403F" w:rsidP="0000403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1.3. Наименование образовательной программы: основная общеобразовательная программа дошкольного образования в группах  </w:t>
      </w:r>
      <w:proofErr w:type="spellStart"/>
      <w:r w:rsidRPr="0000403F">
        <w:rPr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 w:rsidRPr="0000403F">
        <w:rPr>
          <w:rFonts w:ascii="Times New Roman" w:hAnsi="Times New Roman" w:cs="Times New Roman"/>
          <w:sz w:val="20"/>
          <w:szCs w:val="20"/>
        </w:rPr>
        <w:t xml:space="preserve"> направленности.</w:t>
      </w:r>
    </w:p>
    <w:p w:rsidR="0000403F" w:rsidRPr="0000403F" w:rsidRDefault="0000403F" w:rsidP="0000403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proofErr w:type="spellStart"/>
      <w:r w:rsidRPr="0000403F">
        <w:rPr>
          <w:rFonts w:ascii="Times New Roman" w:hAnsi="Times New Roman" w:cs="Times New Roman"/>
          <w:sz w:val="20"/>
          <w:szCs w:val="20"/>
        </w:rPr>
        <w:t>________календарных</w:t>
      </w:r>
      <w:proofErr w:type="spellEnd"/>
      <w:r w:rsidRPr="0000403F">
        <w:rPr>
          <w:rFonts w:ascii="Times New Roman" w:hAnsi="Times New Roman" w:cs="Times New Roman"/>
          <w:sz w:val="20"/>
          <w:szCs w:val="20"/>
        </w:rPr>
        <w:t xml:space="preserve"> лет (года).</w:t>
      </w:r>
    </w:p>
    <w:p w:rsidR="0000403F" w:rsidRPr="0000403F" w:rsidRDefault="0000403F" w:rsidP="0000403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образовательной организации: с </w:t>
      </w:r>
      <w:r w:rsidRPr="0000403F">
        <w:rPr>
          <w:rFonts w:ascii="Times New Roman" w:hAnsi="Times New Roman" w:cs="Times New Roman"/>
          <w:b/>
          <w:sz w:val="20"/>
          <w:szCs w:val="20"/>
        </w:rPr>
        <w:t>7.30 ч.  до 18.00 ч</w:t>
      </w:r>
      <w:r w:rsidRPr="0000403F">
        <w:rPr>
          <w:rFonts w:ascii="Times New Roman" w:hAnsi="Times New Roman" w:cs="Times New Roman"/>
          <w:sz w:val="20"/>
          <w:szCs w:val="20"/>
        </w:rPr>
        <w:t>.</w:t>
      </w:r>
    </w:p>
    <w:p w:rsidR="0000403F" w:rsidRPr="0000403F" w:rsidRDefault="0000403F" w:rsidP="0000403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1.6. Воспитанник зачисляется в группу </w:t>
      </w:r>
      <w:proofErr w:type="spellStart"/>
      <w:r w:rsidRPr="0000403F">
        <w:rPr>
          <w:rFonts w:ascii="Times New Roman" w:hAnsi="Times New Roman" w:cs="Times New Roman"/>
          <w:b/>
          <w:sz w:val="20"/>
          <w:szCs w:val="20"/>
        </w:rPr>
        <w:t>общеразвивающей</w:t>
      </w:r>
      <w:proofErr w:type="spellEnd"/>
      <w:r w:rsidRPr="0000403F">
        <w:rPr>
          <w:rFonts w:ascii="Times New Roman" w:hAnsi="Times New Roman" w:cs="Times New Roman"/>
          <w:sz w:val="20"/>
          <w:szCs w:val="20"/>
        </w:rPr>
        <w:t xml:space="preserve"> направленности.</w:t>
      </w:r>
    </w:p>
    <w:p w:rsidR="0000403F" w:rsidRPr="0000403F" w:rsidRDefault="0000403F" w:rsidP="0000403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0403F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00403F">
        <w:rPr>
          <w:rFonts w:ascii="Times New Roman" w:hAnsi="Times New Roman" w:cs="Times New Roman"/>
          <w:i/>
          <w:sz w:val="20"/>
          <w:szCs w:val="20"/>
        </w:rPr>
        <w:t>общеразвивающей</w:t>
      </w:r>
      <w:proofErr w:type="spellEnd"/>
      <w:r w:rsidRPr="0000403F">
        <w:rPr>
          <w:rFonts w:ascii="Times New Roman" w:hAnsi="Times New Roman" w:cs="Times New Roman"/>
          <w:i/>
          <w:sz w:val="20"/>
          <w:szCs w:val="20"/>
        </w:rPr>
        <w:t xml:space="preserve"> / компенсирующей/ оздоровительной/ комбинированной)</w:t>
      </w: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00403F" w:rsidRPr="0000403F" w:rsidRDefault="0000403F" w:rsidP="000040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2.1. Исполнитель вправе: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lastRenderedPageBreak/>
        <w:t>2.1.2. 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>2.1.4.Отчислить Воспитанника из Образовательной организации по основаниям и в порядке, предусмотренным действующим законодательством Российской Федерации и Уставом Образовательной организации.</w:t>
      </w:r>
    </w:p>
    <w:p w:rsidR="0000403F" w:rsidRPr="0000403F" w:rsidRDefault="0000403F" w:rsidP="0000403F">
      <w:pPr>
        <w:pStyle w:val="a3"/>
        <w:jc w:val="both"/>
        <w:rPr>
          <w:sz w:val="20"/>
          <w:szCs w:val="20"/>
        </w:rPr>
      </w:pPr>
      <w:r w:rsidRPr="0000403F">
        <w:rPr>
          <w:sz w:val="20"/>
          <w:szCs w:val="20"/>
        </w:rPr>
        <w:t>2.1.5. Вносить предложения по совершенствованию воспитания Воспитанника в семье.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 xml:space="preserve">2.1.6.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Образовательной организации. </w:t>
      </w:r>
    </w:p>
    <w:p w:rsidR="0000403F" w:rsidRPr="0000403F" w:rsidRDefault="0000403F" w:rsidP="0000403F">
      <w:pPr>
        <w:pStyle w:val="a7"/>
        <w:rPr>
          <w:rFonts w:ascii="Times New Roman" w:hAnsi="Times New Roman"/>
          <w:sz w:val="20"/>
          <w:szCs w:val="20"/>
        </w:rPr>
      </w:pPr>
      <w:r w:rsidRPr="0000403F">
        <w:rPr>
          <w:rFonts w:ascii="Times New Roman" w:hAnsi="Times New Roman"/>
          <w:sz w:val="20"/>
          <w:szCs w:val="20"/>
        </w:rPr>
        <w:t>2.1.7.    Объединять группы при малой наполняемости,  переводить из здания в здание (летний период, каникулы, ремонт и др.) Закрываться на косметический ремонт до одного месяца.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 Заказчик вправе: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2.2.2. Получать от Исполнителя информацию:</w:t>
      </w:r>
    </w:p>
    <w:p w:rsidR="0000403F" w:rsidRPr="0000403F" w:rsidRDefault="0000403F" w:rsidP="000040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00403F">
          <w:rPr>
            <w:rFonts w:ascii="Times New Roman" w:hAnsi="Times New Roman" w:cs="Times New Roman"/>
          </w:rPr>
          <w:t>разделом I</w:t>
        </w:r>
      </w:hyperlink>
      <w:r w:rsidRPr="0000403F">
        <w:rPr>
          <w:rFonts w:ascii="Times New Roman" w:hAnsi="Times New Roman" w:cs="Times New Roman"/>
        </w:rPr>
        <w:t xml:space="preserve"> настоящего Договора;</w:t>
      </w:r>
    </w:p>
    <w:p w:rsidR="0000403F" w:rsidRPr="0000403F" w:rsidRDefault="0000403F" w:rsidP="000040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>2.2.5.  Находиться с Воспитанником в группе в период адаптации Воспитанника, при условии отсутствия у Заказчика противопоказаний по состоянию здоровья, препятствующих его нахождению в Образовательной организации.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 xml:space="preserve">2.2.8. Вносить добровольно безвозмездные или благотворительные взносы (пожертвования) в Образовательную организацию </w:t>
      </w:r>
      <w:r w:rsidRPr="0000403F">
        <w:rPr>
          <w:rFonts w:eastAsia="Calibri"/>
          <w:sz w:val="20"/>
          <w:szCs w:val="20"/>
          <w:lang w:eastAsia="en-US"/>
        </w:rPr>
        <w:t>посредством безналичных</w:t>
      </w:r>
      <w:r w:rsidRPr="0000403F">
        <w:rPr>
          <w:sz w:val="20"/>
          <w:szCs w:val="20"/>
        </w:rPr>
        <w:t xml:space="preserve"> </w:t>
      </w:r>
      <w:r w:rsidRPr="0000403F">
        <w:rPr>
          <w:rFonts w:eastAsia="Calibri"/>
          <w:sz w:val="20"/>
          <w:szCs w:val="20"/>
          <w:lang w:eastAsia="en-US"/>
        </w:rPr>
        <w:t xml:space="preserve">расчетов на лицевой счет Образовательной организации </w:t>
      </w:r>
      <w:r w:rsidRPr="0000403F">
        <w:rPr>
          <w:sz w:val="20"/>
          <w:szCs w:val="20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>2.2.9.На получение компенсации части платы, взимаемой с родителей (законных представителей) за присмотр и уход за Воспитанником в Образовательной организации, в порядке, установленном действующим законодательством Российской Федерации.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>2.2.10. На перерасчет платы за присмотр и уход за Воспитанником в Образовательной организации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Образовательной организации, установленных действующим законодательством Российской Федерации.</w:t>
      </w:r>
    </w:p>
    <w:p w:rsidR="0000403F" w:rsidRPr="0000403F" w:rsidRDefault="0000403F" w:rsidP="0000403F">
      <w:pPr>
        <w:pStyle w:val="a3"/>
        <w:ind w:left="0" w:firstLine="0"/>
        <w:jc w:val="both"/>
        <w:rPr>
          <w:sz w:val="20"/>
          <w:szCs w:val="20"/>
        </w:rPr>
      </w:pPr>
      <w:r w:rsidRPr="0000403F">
        <w:rPr>
          <w:sz w:val="20"/>
          <w:szCs w:val="20"/>
        </w:rPr>
        <w:t>2.2.11. Производить оплату за содержание Воспитанника в Образовательной организации средствами материнского капитала.</w:t>
      </w:r>
    </w:p>
    <w:p w:rsidR="0000403F" w:rsidRPr="0000403F" w:rsidRDefault="0000403F" w:rsidP="0000403F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2.2.12.Получать информацию </w:t>
      </w:r>
      <w:proofErr w:type="gramStart"/>
      <w:r w:rsidRPr="0000403F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00403F">
        <w:rPr>
          <w:rFonts w:ascii="Times New Roman" w:hAnsi="Times New Roman" w:cs="Times New Roman"/>
          <w:sz w:val="20"/>
          <w:szCs w:val="20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00403F" w:rsidRPr="0000403F" w:rsidRDefault="0000403F" w:rsidP="0000403F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2.2.13. Присутствовать при обследовании Воспитанника </w:t>
      </w:r>
      <w:proofErr w:type="spellStart"/>
      <w:r w:rsidRPr="0000403F">
        <w:rPr>
          <w:rFonts w:ascii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00403F">
        <w:rPr>
          <w:rFonts w:ascii="Times New Roman" w:hAnsi="Times New Roman" w:cs="Times New Roman"/>
          <w:sz w:val="20"/>
          <w:szCs w:val="20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:rsidR="0000403F" w:rsidRPr="0000403F" w:rsidRDefault="0000403F" w:rsidP="0000403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 Исполнитель обязан:</w:t>
      </w:r>
    </w:p>
    <w:p w:rsidR="0000403F" w:rsidRPr="0000403F" w:rsidRDefault="0000403F" w:rsidP="0000403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0" w:history="1">
        <w:r w:rsidRPr="0000403F">
          <w:rPr>
            <w:rFonts w:ascii="Times New Roman" w:hAnsi="Times New Roman" w:cs="Times New Roman"/>
          </w:rPr>
          <w:t>разделом I</w:t>
        </w:r>
      </w:hyperlink>
      <w:r w:rsidRPr="0000403F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00403F">
          <w:rPr>
            <w:rFonts w:ascii="Times New Roman" w:hAnsi="Times New Roman" w:cs="Times New Roman"/>
          </w:rPr>
          <w:t>Законом</w:t>
        </w:r>
      </w:hyperlink>
      <w:r w:rsidRPr="0000403F">
        <w:rPr>
          <w:rFonts w:ascii="Times New Roman" w:hAnsi="Times New Roman" w:cs="Times New Roman"/>
        </w:rPr>
        <w:t xml:space="preserve"> Российской Федерации от 07.02. 1992 № 2300-1        «О защите прав потребителей» и Федеральным </w:t>
      </w:r>
      <w:hyperlink r:id="rId6" w:history="1">
        <w:r w:rsidRPr="0000403F">
          <w:rPr>
            <w:rFonts w:ascii="Times New Roman" w:hAnsi="Times New Roman" w:cs="Times New Roman"/>
          </w:rPr>
          <w:t>законом</w:t>
        </w:r>
      </w:hyperlink>
      <w:r w:rsidRPr="0000403F">
        <w:rPr>
          <w:rFonts w:ascii="Times New Roman" w:hAnsi="Times New Roman" w:cs="Times New Roman"/>
        </w:rPr>
        <w:t xml:space="preserve"> от 29.12.2012  № 273-ФЗ «Об образовании в Российской Федерации».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lastRenderedPageBreak/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00403F">
          <w:rPr>
            <w:rFonts w:ascii="Times New Roman" w:hAnsi="Times New Roman" w:cs="Times New Roman"/>
          </w:rPr>
          <w:t>пунктом 1.3</w:t>
        </w:r>
      </w:hyperlink>
      <w:r w:rsidRPr="0000403F">
        <w:rPr>
          <w:rFonts w:ascii="Times New Roman" w:hAnsi="Times New Roman" w:cs="Times New Roman"/>
        </w:rPr>
        <w:t xml:space="preserve"> настоящего Договора.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2.3.10. Обеспечивать    Воспитанника    необходимым    сбалансированным питанием: </w:t>
      </w:r>
    </w:p>
    <w:p w:rsidR="0000403F" w:rsidRPr="0000403F" w:rsidRDefault="0000403F" w:rsidP="0000403F">
      <w:pPr>
        <w:pStyle w:val="ConsPlusNormal"/>
        <w:spacing w:line="0" w:lineRule="atLeast"/>
        <w:jc w:val="center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>Четырехразовое питание</w:t>
      </w:r>
    </w:p>
    <w:p w:rsidR="0000403F" w:rsidRPr="0000403F" w:rsidRDefault="0000403F" w:rsidP="0000403F">
      <w:pPr>
        <w:pStyle w:val="ConsPlusNormal"/>
        <w:spacing w:line="0" w:lineRule="atLeast"/>
        <w:jc w:val="center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диетическое питание по медицинским показаниям,   предоставлением рекомендации от врача</w:t>
      </w:r>
    </w:p>
    <w:p w:rsidR="0000403F" w:rsidRPr="0000403F" w:rsidRDefault="0000403F" w:rsidP="0000403F">
      <w:pPr>
        <w:pStyle w:val="ConsPlusNormal"/>
        <w:spacing w:line="0" w:lineRule="atLeast"/>
        <w:jc w:val="both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>________________________________________________________________________________________________.</w:t>
      </w:r>
    </w:p>
    <w:p w:rsidR="0000403F" w:rsidRPr="0000403F" w:rsidRDefault="0000403F" w:rsidP="0000403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0403F">
        <w:rPr>
          <w:rFonts w:ascii="Times New Roman" w:hAnsi="Times New Roman" w:cs="Times New Roman"/>
          <w:i/>
        </w:rPr>
        <w:t>(вид питания, в т.ч. диетическое, кратность и время его приема)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2.3.12. Уведомить Заказчика_________________________________________________________________________</w:t>
      </w:r>
    </w:p>
    <w:p w:rsidR="0000403F" w:rsidRPr="0000403F" w:rsidRDefault="0000403F" w:rsidP="0000403F">
      <w:pPr>
        <w:pStyle w:val="ConsPlusNonformat"/>
        <w:rPr>
          <w:rFonts w:ascii="Times New Roman" w:hAnsi="Times New Roman" w:cs="Times New Roman"/>
          <w:i/>
        </w:rPr>
      </w:pPr>
      <w:r w:rsidRPr="0000403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0403F">
        <w:rPr>
          <w:rFonts w:ascii="Times New Roman" w:hAnsi="Times New Roman" w:cs="Times New Roman"/>
          <w:i/>
        </w:rPr>
        <w:t>(срок)</w:t>
      </w:r>
    </w:p>
    <w:p w:rsidR="0000403F" w:rsidRPr="0000403F" w:rsidRDefault="0000403F" w:rsidP="0000403F">
      <w:pPr>
        <w:pStyle w:val="ConsPlusNonformat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0" w:history="1">
        <w:r w:rsidRPr="0000403F">
          <w:rPr>
            <w:rFonts w:ascii="Times New Roman" w:hAnsi="Times New Roman" w:cs="Times New Roman"/>
          </w:rPr>
          <w:t>разделом   I</w:t>
        </w:r>
      </w:hyperlink>
      <w:r w:rsidRPr="0000403F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педагогически нецелесообразным оказание данной услуги.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7" w:history="1">
        <w:r w:rsidRPr="0000403F">
          <w:rPr>
            <w:rFonts w:ascii="Times New Roman" w:hAnsi="Times New Roman" w:cs="Times New Roman"/>
          </w:rPr>
          <w:t>закона</w:t>
        </w:r>
      </w:hyperlink>
      <w:r w:rsidRPr="0000403F">
        <w:rPr>
          <w:rFonts w:ascii="Times New Roman" w:hAnsi="Times New Roman" w:cs="Times New Roman"/>
        </w:rPr>
        <w:t xml:space="preserve">  от 27.06. 2006 № 152-ФЗ "О персональных данных" в части сбора, хранения и обработки персональных данных Заказчика и Воспитанника.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2.4. Заказчик обязан: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 техническому, административно- хозяйственному, производственному, </w:t>
      </w:r>
      <w:proofErr w:type="spellStart"/>
      <w:proofErr w:type="gramStart"/>
      <w:r w:rsidRPr="0000403F">
        <w:rPr>
          <w:rFonts w:ascii="Times New Roman" w:hAnsi="Times New Roman" w:cs="Times New Roman"/>
        </w:rPr>
        <w:t>учебно</w:t>
      </w:r>
      <w:proofErr w:type="spellEnd"/>
      <w:r w:rsidRPr="0000403F">
        <w:rPr>
          <w:rFonts w:ascii="Times New Roman" w:hAnsi="Times New Roman" w:cs="Times New Roman"/>
        </w:rPr>
        <w:t>- вспомогательному</w:t>
      </w:r>
      <w:proofErr w:type="gramEnd"/>
      <w:r w:rsidRPr="0000403F">
        <w:rPr>
          <w:rFonts w:ascii="Times New Roman" w:hAnsi="Times New Roman" w:cs="Times New Roman"/>
        </w:rPr>
        <w:t>, медицинскому и иному персоналу Исполнителя и другим воспитанникам, не посягать на их честь и достоинство.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2.4.2. Своевременно вносить плату за присмотр и уход за Воспитанником в порядке, определенном в разделе </w:t>
      </w:r>
      <w:r w:rsidRPr="0000403F">
        <w:rPr>
          <w:rFonts w:ascii="Times New Roman" w:hAnsi="Times New Roman" w:cs="Times New Roman"/>
          <w:lang w:val="en-US"/>
        </w:rPr>
        <w:t>III</w:t>
      </w:r>
      <w:r w:rsidRPr="0000403F">
        <w:rPr>
          <w:rFonts w:ascii="Times New Roman" w:hAnsi="Times New Roman" w:cs="Times New Roman"/>
        </w:rPr>
        <w:t xml:space="preserve"> настоящего договора, а также плату за дополнительные образовательные услуги в порядке, определенном в разделе </w:t>
      </w:r>
      <w:r w:rsidRPr="0000403F">
        <w:rPr>
          <w:rFonts w:ascii="Times New Roman" w:hAnsi="Times New Roman" w:cs="Times New Roman"/>
          <w:lang w:val="en-US"/>
        </w:rPr>
        <w:t>IV</w:t>
      </w:r>
      <w:r w:rsidRPr="0000403F">
        <w:rPr>
          <w:rFonts w:ascii="Times New Roman" w:hAnsi="Times New Roman" w:cs="Times New Roman"/>
        </w:rPr>
        <w:t>, в случае предоставления таких услуг.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00403F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00403F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 накануне до 10 часов утра.</w:t>
      </w:r>
    </w:p>
    <w:p w:rsidR="0000403F" w:rsidRPr="0000403F" w:rsidRDefault="0000403F" w:rsidP="000040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2.4.7. </w:t>
      </w:r>
      <w:proofErr w:type="gramStart"/>
      <w:r w:rsidRPr="0000403F">
        <w:rPr>
          <w:rFonts w:ascii="Times New Roman" w:hAnsi="Times New Roman" w:cs="Times New Roman"/>
        </w:rPr>
        <w:t>Предоставлять справку</w:t>
      </w:r>
      <w:proofErr w:type="gramEnd"/>
      <w:r w:rsidRPr="0000403F">
        <w:rPr>
          <w:rFonts w:ascii="Times New Roman" w:hAnsi="Times New Roman" w:cs="Times New Roman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0403F" w:rsidRPr="0000403F" w:rsidRDefault="0000403F" w:rsidP="0000403F">
      <w:pPr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2.4.9. Лично доставлять Воспитанника в Образовательную организацию с передачей воспитателю и забирать Воспитанника из Образовательной организации у воспитателя, не передоверяя Воспитанника иным лицам </w:t>
      </w:r>
      <w:proofErr w:type="gramStart"/>
      <w:r w:rsidRPr="0000403F">
        <w:rPr>
          <w:rFonts w:ascii="Times New Roman" w:hAnsi="Times New Roman" w:cs="Times New Roman"/>
          <w:sz w:val="20"/>
          <w:szCs w:val="20"/>
        </w:rPr>
        <w:t>кроме</w:t>
      </w:r>
      <w:proofErr w:type="gramEnd"/>
      <w:r w:rsidRPr="0000403F">
        <w:rPr>
          <w:rFonts w:ascii="Times New Roman" w:hAnsi="Times New Roman" w:cs="Times New Roman"/>
          <w:sz w:val="20"/>
          <w:szCs w:val="20"/>
        </w:rPr>
        <w:t>:</w:t>
      </w:r>
    </w:p>
    <w:p w:rsidR="0000403F" w:rsidRP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(ФИО)__________________________________________________________________________________________,</w:t>
      </w:r>
    </w:p>
    <w:p w:rsidR="0000403F" w:rsidRP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являющемуся Воспитаннику ______________________________;</w:t>
      </w:r>
    </w:p>
    <w:p w:rsidR="0000403F" w:rsidRP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(ФИО)__________________________________________________________________________________________,</w:t>
      </w:r>
    </w:p>
    <w:p w:rsidR="0000403F" w:rsidRP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являющемуся Воспитаннику ______________________________;</w:t>
      </w:r>
    </w:p>
    <w:p w:rsidR="0000403F" w:rsidRP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(ФИО)__________________________________________________________________________________________,</w:t>
      </w:r>
    </w:p>
    <w:p w:rsid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являющемуся Воспитаннику ______________________________.</w:t>
      </w:r>
    </w:p>
    <w:p w:rsidR="0000403F" w:rsidRPr="0000403F" w:rsidRDefault="0000403F" w:rsidP="000040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403F" w:rsidRPr="0000403F" w:rsidRDefault="0000403F" w:rsidP="000040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lastRenderedPageBreak/>
        <w:t xml:space="preserve">          Не допускается передача Воспитанника лицам, находящимся в состоянии алкогольного, наркотического или токсического опьянения и лицам, не достигшим 18-ти лет.</w:t>
      </w:r>
    </w:p>
    <w:p w:rsidR="0000403F" w:rsidRPr="0000403F" w:rsidRDefault="0000403F" w:rsidP="0000403F">
      <w:pPr>
        <w:pStyle w:val="a5"/>
        <w:tabs>
          <w:tab w:val="left" w:pos="720"/>
        </w:tabs>
        <w:spacing w:after="0"/>
        <w:contextualSpacing/>
        <w:jc w:val="both"/>
      </w:pPr>
      <w:r w:rsidRPr="0000403F">
        <w:t>2.4.10. Приводить Воспитанника в Образовательную организацию в опрятном виде, чистой одежде и обуви в соответствии с погодными условиями.</w:t>
      </w: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C02F1E" w:rsidRDefault="00C02F1E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00403F" w:rsidRPr="0000403F" w:rsidRDefault="0000403F" w:rsidP="00C87519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>III. Размер и порядок оплаты за присмотр и уход</w:t>
      </w:r>
    </w:p>
    <w:p w:rsidR="0000403F" w:rsidRPr="0000403F" w:rsidRDefault="0000403F" w:rsidP="0000403F">
      <w:pPr>
        <w:pStyle w:val="ConsPlusNormal"/>
        <w:jc w:val="center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за Воспитанником </w:t>
      </w:r>
    </w:p>
    <w:p w:rsidR="0000403F" w:rsidRPr="0000403F" w:rsidRDefault="0000403F" w:rsidP="0000403F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140"/>
      <w:bookmarkEnd w:id="0"/>
    </w:p>
    <w:p w:rsidR="0000403F" w:rsidRPr="0000403F" w:rsidRDefault="0000403F" w:rsidP="00004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0403F">
        <w:rPr>
          <w:rFonts w:ascii="Times New Roman" w:eastAsia="Calibri" w:hAnsi="Times New Roman" w:cs="Times New Roman"/>
          <w:sz w:val="20"/>
          <w:szCs w:val="20"/>
          <w:lang w:eastAsia="en-US"/>
        </w:rPr>
        <w:t>3.1. Размеры родительской платы за день посещения Воспитанником Образовательной организации,  устанавливаются постановлением Администрации Калевальского муниципального района.</w:t>
      </w:r>
    </w:p>
    <w:p w:rsidR="0000403F" w:rsidRPr="0000403F" w:rsidRDefault="0000403F" w:rsidP="0000403F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 3.2. </w:t>
      </w:r>
      <w:proofErr w:type="gramStart"/>
      <w:r w:rsidRPr="0000403F">
        <w:rPr>
          <w:rFonts w:ascii="Times New Roman" w:hAnsi="Times New Roman" w:cs="Times New Roman"/>
        </w:rPr>
        <w:t xml:space="preserve">Стоимость услуг Исполнителя по присмотру и уходу за Воспитанником (далее - родительская плата)  устанавливается в соответствии с </w:t>
      </w:r>
      <w:r w:rsidRPr="0000403F">
        <w:rPr>
          <w:rStyle w:val="docaccesstitle"/>
          <w:rFonts w:ascii="Times New Roman" w:hAnsi="Times New Roman" w:cs="Times New Roman"/>
        </w:rPr>
        <w:t xml:space="preserve">Постановлением  «об  оплате за присмотр и уход за детьми </w:t>
      </w:r>
      <w:r w:rsidRPr="0000403F">
        <w:rPr>
          <w:rFonts w:ascii="Times New Roman" w:hAnsi="Times New Roman" w:cs="Times New Roman"/>
        </w:rPr>
        <w:t xml:space="preserve">  в муниципальных образовательных учреждениях Калевальского муниципального района, реализующих основную общеобразовательную программу дошкольного образования», Постановлением Администрации Калевальского муниципального района о порядке обращения за получением компенсации платы, взимаемой с родителей (законных представителей) за присмотр и уход  за</w:t>
      </w:r>
      <w:proofErr w:type="gramEnd"/>
      <w:r w:rsidRPr="0000403F">
        <w:rPr>
          <w:rFonts w:ascii="Times New Roman" w:hAnsi="Times New Roman" w:cs="Times New Roman"/>
        </w:rPr>
        <w:t xml:space="preserve"> детьми, осваивающими образовательные программы дошкольного образования, в организациях осуществляющих общеобразовательную деятельность, и порядок ее выплаты.</w:t>
      </w:r>
    </w:p>
    <w:p w:rsidR="0000403F" w:rsidRPr="0000403F" w:rsidRDefault="0000403F" w:rsidP="000040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3.3. </w:t>
      </w:r>
      <w:proofErr w:type="gramStart"/>
      <w:r w:rsidRPr="0000403F">
        <w:rPr>
          <w:rFonts w:ascii="Times New Roman" w:hAnsi="Times New Roman" w:cs="Times New Roman"/>
        </w:rPr>
        <w:t>Заказчик ежемесячно вносит родительскую плату за присмотр и уход за Воспитанником в сумме, рассчитанной Образовательной организацией совместно с муниципальным бюджетным учреждением «Централизованной бухгалтерией муниципальных общеобразовательных учреждениях п. Калевала», 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и с учетом льгот, предоставленных Заказчику.</w:t>
      </w:r>
      <w:proofErr w:type="gramEnd"/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3.4. За дни непосещения Воспитанником Образовательной организации, при предъявлении Заказчиком подтверждающих документов, плата за присмотр и уход за Воспитанником не взимается в случаях, предусмотренных в Положении.</w:t>
      </w:r>
    </w:p>
    <w:p w:rsidR="0000403F" w:rsidRPr="003B4C96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3.5. </w:t>
      </w:r>
      <w:r w:rsidR="003B4C96" w:rsidRPr="003B4C96">
        <w:rPr>
          <w:rFonts w:ascii="Times New Roman" w:hAnsi="Times New Roman" w:cs="Times New Roman"/>
        </w:rPr>
        <w:t xml:space="preserve">Родители (законные представители) ежемесячно производят предоплату в срок до 10 числа текущего месяца в размере 30% от  </w:t>
      </w:r>
      <w:proofErr w:type="gramStart"/>
      <w:r w:rsidR="003B4C96" w:rsidRPr="003B4C96">
        <w:rPr>
          <w:rFonts w:ascii="Times New Roman" w:hAnsi="Times New Roman" w:cs="Times New Roman"/>
        </w:rPr>
        <w:t>стоимости полного месяца</w:t>
      </w:r>
      <w:proofErr w:type="gramEnd"/>
      <w:r w:rsidRPr="003B4C96">
        <w:rPr>
          <w:rFonts w:ascii="Times New Roman" w:hAnsi="Times New Roman" w:cs="Times New Roman"/>
        </w:rPr>
        <w:t>.</w:t>
      </w:r>
    </w:p>
    <w:p w:rsidR="0000403F" w:rsidRPr="0000403F" w:rsidRDefault="0000403F" w:rsidP="0000403F">
      <w:pPr>
        <w:pStyle w:val="ConsPlusNonformat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3.6. Родитель (законный</w:t>
      </w:r>
      <w:r w:rsidR="003B4C96">
        <w:rPr>
          <w:rFonts w:ascii="Times New Roman" w:hAnsi="Times New Roman" w:cs="Times New Roman"/>
        </w:rPr>
        <w:t xml:space="preserve"> представитель) ежемесячно до 10</w:t>
      </w:r>
      <w:r w:rsidRPr="0000403F">
        <w:rPr>
          <w:rFonts w:ascii="Times New Roman" w:hAnsi="Times New Roman" w:cs="Times New Roman"/>
        </w:rPr>
        <w:t xml:space="preserve"> числа текущего месяца производит родительскую плату за оказание услуг предыдущего месяца, соразмерно количеству календарных дней, в течение которых оказывалась услуга.</w:t>
      </w:r>
    </w:p>
    <w:p w:rsidR="0000403F" w:rsidRPr="0000403F" w:rsidRDefault="0000403F" w:rsidP="0000403F">
      <w:pPr>
        <w:pStyle w:val="ConsPlusNonformat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3.7. </w:t>
      </w:r>
      <w:proofErr w:type="gramStart"/>
      <w:r w:rsidRPr="0000403F">
        <w:rPr>
          <w:rFonts w:ascii="Times New Roman" w:hAnsi="Times New Roman" w:cs="Times New Roman"/>
        </w:rPr>
        <w:t>В случае просрочки или неоплаты услуг более чем на 30 дней,  Учреждение имеет право обратиться в суд,  с целью взыскания задолженности (судебные издержки взимаются с Родителя (законного представителя).</w:t>
      </w:r>
      <w:proofErr w:type="gramEnd"/>
    </w:p>
    <w:p w:rsidR="0000403F" w:rsidRPr="0000403F" w:rsidRDefault="0000403F" w:rsidP="0000403F">
      <w:pPr>
        <w:pStyle w:val="ConsPlusNonformat"/>
        <w:rPr>
          <w:rFonts w:ascii="Times New Roman" w:hAnsi="Times New Roman" w:cs="Times New Roman"/>
          <w:color w:val="FF0000"/>
        </w:rPr>
      </w:pP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IV. Порядок оплаты </w:t>
      </w:r>
      <w:proofErr w:type="gramStart"/>
      <w:r w:rsidRPr="0000403F">
        <w:rPr>
          <w:rFonts w:ascii="Times New Roman" w:hAnsi="Times New Roman" w:cs="Times New Roman"/>
          <w:b/>
        </w:rPr>
        <w:t>дополнительных</w:t>
      </w:r>
      <w:proofErr w:type="gramEnd"/>
    </w:p>
    <w:p w:rsidR="0000403F" w:rsidRPr="0000403F" w:rsidRDefault="0000403F" w:rsidP="0000403F">
      <w:pPr>
        <w:pStyle w:val="ConsPlusNormal"/>
        <w:jc w:val="center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образовательных услуг </w:t>
      </w:r>
    </w:p>
    <w:p w:rsidR="0000403F" w:rsidRPr="0000403F" w:rsidRDefault="0000403F" w:rsidP="0000403F">
      <w:pPr>
        <w:pStyle w:val="ConsPlusNonformat"/>
        <w:jc w:val="both"/>
        <w:rPr>
          <w:rFonts w:ascii="Times New Roman" w:hAnsi="Times New Roman" w:cs="Times New Roman"/>
        </w:rPr>
      </w:pPr>
    </w:p>
    <w:p w:rsidR="0000403F" w:rsidRPr="0000403F" w:rsidRDefault="0000403F" w:rsidP="0000403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4.1. В случае предоставления Образовательной организацией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00403F">
        <w:rPr>
          <w:rFonts w:ascii="Times New Roman" w:eastAsia="Calibri" w:hAnsi="Times New Roman" w:cs="Times New Roman"/>
          <w:sz w:val="20"/>
          <w:szCs w:val="20"/>
          <w:lang w:eastAsia="en-US"/>
        </w:rPr>
        <w:t>Правилами оказания платных образовательных услуг от 15.08.2013 № 706, утвержденными Постановлением Правительства РФ.</w:t>
      </w: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>V. Ответственность сторон</w:t>
      </w:r>
    </w:p>
    <w:p w:rsidR="0000403F" w:rsidRPr="0000403F" w:rsidRDefault="0000403F" w:rsidP="0000403F">
      <w:pPr>
        <w:pStyle w:val="ConsPlusNormal"/>
        <w:jc w:val="center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 </w:t>
      </w:r>
    </w:p>
    <w:p w:rsidR="0000403F" w:rsidRPr="0000403F" w:rsidRDefault="0000403F" w:rsidP="0000403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5.1. </w:t>
      </w:r>
      <w:proofErr w:type="gramStart"/>
      <w:r w:rsidRPr="0000403F">
        <w:rPr>
          <w:rFonts w:ascii="Times New Roman" w:hAnsi="Times New Roman" w:cs="Times New Roman"/>
          <w:sz w:val="20"/>
          <w:szCs w:val="20"/>
        </w:rPr>
        <w:t xml:space="preserve"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Образовательной организации. </w:t>
      </w:r>
      <w:proofErr w:type="gramEnd"/>
    </w:p>
    <w:p w:rsidR="0000403F" w:rsidRPr="0000403F" w:rsidRDefault="0000403F" w:rsidP="0000403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5.2. </w:t>
      </w:r>
      <w:proofErr w:type="gramStart"/>
      <w:r w:rsidRPr="0000403F">
        <w:rPr>
          <w:rFonts w:ascii="Times New Roman" w:hAnsi="Times New Roman" w:cs="Times New Roman"/>
          <w:sz w:val="20"/>
          <w:szCs w:val="20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8" w:history="1">
        <w:r w:rsidRPr="0000403F">
          <w:rPr>
            <w:rFonts w:ascii="Times New Roman" w:hAnsi="Times New Roman" w:cs="Times New Roman"/>
            <w:sz w:val="20"/>
            <w:szCs w:val="20"/>
          </w:rPr>
          <w:t>(законных представителей)</w:t>
        </w:r>
      </w:hyperlink>
      <w:r w:rsidRPr="0000403F">
        <w:rPr>
          <w:rFonts w:ascii="Times New Roman" w:hAnsi="Times New Roman" w:cs="Times New Roman"/>
          <w:sz w:val="20"/>
          <w:szCs w:val="20"/>
        </w:rPr>
        <w:t xml:space="preserve">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</w:t>
      </w:r>
      <w:r w:rsidRPr="0000403F">
        <w:rPr>
          <w:rFonts w:ascii="Times New Roman" w:eastAsia="Calibri" w:hAnsi="Times New Roman" w:cs="Times New Roman"/>
          <w:sz w:val="20"/>
          <w:szCs w:val="20"/>
          <w:lang w:eastAsia="en-US"/>
        </w:rPr>
        <w:t>Кодексом Российской Федерации об административных правонарушениях от 30.12.2001 № 195-ФЗ.</w:t>
      </w:r>
      <w:proofErr w:type="gramEnd"/>
    </w:p>
    <w:p w:rsidR="0000403F" w:rsidRPr="0000403F" w:rsidRDefault="0000403F" w:rsidP="0000403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5.3. Образовательная организация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:rsidR="0000403F" w:rsidRPr="0000403F" w:rsidRDefault="0000403F" w:rsidP="0000403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Образовательной организации.</w:t>
      </w:r>
    </w:p>
    <w:p w:rsidR="0000403F" w:rsidRDefault="0000403F" w:rsidP="0000403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5.5. За неисполнение или ненадлежащее исполнение своих обязательств по настоящему Договору Стороны несут </w:t>
      </w:r>
      <w:r w:rsidRPr="0000403F">
        <w:rPr>
          <w:rFonts w:ascii="Times New Roman" w:hAnsi="Times New Roman" w:cs="Times New Roman"/>
          <w:sz w:val="20"/>
          <w:szCs w:val="20"/>
        </w:rPr>
        <w:lastRenderedPageBreak/>
        <w:t>ответственность в соответствии с действующим законодательством Российской Федерации.</w:t>
      </w:r>
    </w:p>
    <w:p w:rsidR="0000403F" w:rsidRPr="0000403F" w:rsidRDefault="0000403F" w:rsidP="0000403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VI. Основания изменения и расторжения договора </w:t>
      </w:r>
    </w:p>
    <w:p w:rsidR="0000403F" w:rsidRPr="0000403F" w:rsidRDefault="0000403F" w:rsidP="000040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 xml:space="preserve">6.3. Настоящий </w:t>
      </w:r>
      <w:proofErr w:type="gramStart"/>
      <w:r w:rsidRPr="0000403F">
        <w:rPr>
          <w:rFonts w:ascii="Times New Roman" w:hAnsi="Times New Roman" w:cs="Times New Roman"/>
        </w:rPr>
        <w:t>Договор</w:t>
      </w:r>
      <w:proofErr w:type="gramEnd"/>
      <w:r w:rsidRPr="0000403F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0403F">
        <w:rPr>
          <w:rFonts w:ascii="Times New Roman" w:hAnsi="Times New Roman" w:cs="Times New Roman"/>
        </w:rPr>
        <w:t>Договор</w:t>
      </w:r>
      <w:proofErr w:type="gramEnd"/>
      <w:r w:rsidRPr="0000403F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 xml:space="preserve">VII. Заключительные положения 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7.1. Настоящий договор вступает в силу со дня его подписания Сторонами и действует по «__»_______20__ г.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403F" w:rsidRPr="0000403F" w:rsidRDefault="0000403F" w:rsidP="0000403F">
      <w:pPr>
        <w:pStyle w:val="ConsPlusNormal"/>
        <w:jc w:val="both"/>
        <w:rPr>
          <w:rFonts w:ascii="Times New Roman" w:hAnsi="Times New Roman" w:cs="Times New Roman"/>
        </w:rPr>
      </w:pPr>
      <w:r w:rsidRPr="0000403F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00403F" w:rsidRPr="0000403F" w:rsidRDefault="0000403F" w:rsidP="0000403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0403F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pPr w:leftFromText="180" w:rightFromText="180" w:vertAnchor="text" w:horzAnchor="margin" w:tblpX="-459" w:tblpY="162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5015"/>
      </w:tblGrid>
      <w:tr w:rsidR="0000403F" w:rsidRPr="0000403F" w:rsidTr="00756BE4">
        <w:trPr>
          <w:trHeight w:val="3126"/>
        </w:trPr>
        <w:tc>
          <w:tcPr>
            <w:tcW w:w="5812" w:type="dxa"/>
            <w:tcBorders>
              <w:top w:val="nil"/>
              <w:left w:val="nil"/>
              <w:bottom w:val="nil"/>
            </w:tcBorders>
          </w:tcPr>
          <w:p w:rsidR="0000403F" w:rsidRPr="00752968" w:rsidRDefault="0000403F" w:rsidP="00FC072F">
            <w:pPr>
              <w:pStyle w:val="2"/>
              <w:spacing w:line="240" w:lineRule="auto"/>
              <w:contextualSpacing/>
            </w:pPr>
            <w:r w:rsidRPr="00752968">
              <w:t>Банковские реквизиты:</w:t>
            </w:r>
          </w:p>
          <w:p w:rsidR="0000403F" w:rsidRPr="00752968" w:rsidRDefault="0000403F" w:rsidP="00FC072F">
            <w:pPr>
              <w:pStyle w:val="2"/>
              <w:spacing w:after="0" w:line="240" w:lineRule="auto"/>
              <w:rPr>
                <w:b/>
              </w:rPr>
            </w:pPr>
            <w:r w:rsidRPr="00752968">
              <w:rPr>
                <w:b/>
              </w:rPr>
              <w:t>Муниципальное бюджетное дошкольное           образовательное учреждение «Детский сад № 2 п</w:t>
            </w:r>
            <w:proofErr w:type="gramStart"/>
            <w:r w:rsidRPr="00752968">
              <w:rPr>
                <w:b/>
              </w:rPr>
              <w:t>.К</w:t>
            </w:r>
            <w:proofErr w:type="gramEnd"/>
            <w:r w:rsidRPr="00752968">
              <w:rPr>
                <w:b/>
              </w:rPr>
              <w:t>алевала»</w:t>
            </w:r>
          </w:p>
          <w:p w:rsidR="0000403F" w:rsidRPr="00752968" w:rsidRDefault="0000403F" w:rsidP="00FC072F">
            <w:pPr>
              <w:pStyle w:val="2"/>
              <w:spacing w:after="0" w:line="240" w:lineRule="auto"/>
              <w:rPr>
                <w:b/>
              </w:rPr>
            </w:pPr>
            <w:r w:rsidRPr="00752968">
              <w:rPr>
                <w:b/>
              </w:rPr>
              <w:t>МБДОУ « Детский сад № 2 п. Калевала»</w:t>
            </w:r>
          </w:p>
          <w:p w:rsidR="0000403F" w:rsidRPr="00752968" w:rsidRDefault="0000403F" w:rsidP="00FC072F">
            <w:pPr>
              <w:pStyle w:val="2"/>
              <w:spacing w:after="0" w:line="240" w:lineRule="auto"/>
            </w:pPr>
            <w:r w:rsidRPr="00752968">
              <w:t>186910, Республика Карелия,</w:t>
            </w:r>
          </w:p>
          <w:p w:rsidR="0000403F" w:rsidRPr="00752968" w:rsidRDefault="0000403F" w:rsidP="00FC072F">
            <w:pPr>
              <w:pStyle w:val="2"/>
              <w:spacing w:after="0" w:line="240" w:lineRule="auto"/>
            </w:pPr>
            <w:r w:rsidRPr="00752968">
              <w:t>п. Калевала, ул. Стрельникова</w:t>
            </w:r>
            <w:proofErr w:type="gramStart"/>
            <w:r w:rsidRPr="00752968">
              <w:t xml:space="preserve"> ,</w:t>
            </w:r>
            <w:proofErr w:type="gramEnd"/>
            <w:r w:rsidRPr="00752968">
              <w:t xml:space="preserve"> д.12 – б</w:t>
            </w:r>
          </w:p>
          <w:p w:rsidR="0000403F" w:rsidRPr="00752968" w:rsidRDefault="0000403F" w:rsidP="00FC072F">
            <w:pPr>
              <w:pStyle w:val="2"/>
              <w:spacing w:after="0" w:line="240" w:lineRule="auto"/>
            </w:pPr>
            <w:r w:rsidRPr="00752968">
              <w:t>Тел.: (81454) 41218</w:t>
            </w:r>
          </w:p>
          <w:p w:rsidR="0000403F" w:rsidRPr="00752968" w:rsidRDefault="0000403F" w:rsidP="00FC072F">
            <w:pPr>
              <w:pStyle w:val="2"/>
              <w:spacing w:after="0" w:line="240" w:lineRule="auto"/>
            </w:pPr>
            <w:r w:rsidRPr="00752968">
              <w:t>ИНН /КПП 1017000963  /  101701001</w:t>
            </w:r>
          </w:p>
          <w:p w:rsidR="00752968" w:rsidRPr="00752968" w:rsidRDefault="00752968" w:rsidP="007529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52968">
              <w:rPr>
                <w:rFonts w:ascii="Times New Roman" w:hAnsi="Times New Roman"/>
                <w:sz w:val="20"/>
                <w:szCs w:val="20"/>
              </w:rPr>
              <w:t xml:space="preserve">Финансовое управление Калевальского муниципального района </w:t>
            </w:r>
          </w:p>
          <w:p w:rsidR="00752968" w:rsidRPr="00752968" w:rsidRDefault="00752968" w:rsidP="007529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52968">
              <w:rPr>
                <w:rFonts w:ascii="Times New Roman" w:hAnsi="Times New Roman"/>
                <w:sz w:val="20"/>
                <w:szCs w:val="20"/>
              </w:rPr>
              <w:t xml:space="preserve">(МБДОУ «Детский сад №2 п. Калевала» </w:t>
            </w:r>
            <w:proofErr w:type="gramStart"/>
            <w:r w:rsidRPr="00752968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752968">
              <w:rPr>
                <w:rFonts w:ascii="Times New Roman" w:hAnsi="Times New Roman"/>
                <w:sz w:val="20"/>
                <w:szCs w:val="20"/>
              </w:rPr>
              <w:t>/с 20066ш17920)</w:t>
            </w:r>
          </w:p>
          <w:p w:rsidR="00752968" w:rsidRPr="00752968" w:rsidRDefault="00752968" w:rsidP="007529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52968">
              <w:rPr>
                <w:rFonts w:ascii="Times New Roman" w:hAnsi="Times New Roman"/>
                <w:sz w:val="20"/>
                <w:szCs w:val="20"/>
              </w:rPr>
              <w:t>БИК 018602104</w:t>
            </w:r>
          </w:p>
          <w:p w:rsidR="00752968" w:rsidRPr="00752968" w:rsidRDefault="00752968" w:rsidP="007529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52968">
              <w:rPr>
                <w:rFonts w:ascii="Times New Roman" w:hAnsi="Times New Roman"/>
                <w:sz w:val="20"/>
                <w:szCs w:val="20"/>
              </w:rPr>
              <w:t xml:space="preserve">Наименование банка: ОТДЕЛЕНИЕ – НБ РЕСПУБЛИКА КАРЕЛИЯ БАНКА РОССИИ //УФК по Республике Карелия </w:t>
            </w:r>
            <w:proofErr w:type="gramStart"/>
            <w:r w:rsidRPr="0075296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52968">
              <w:rPr>
                <w:rFonts w:ascii="Times New Roman" w:hAnsi="Times New Roman"/>
                <w:sz w:val="20"/>
                <w:szCs w:val="20"/>
              </w:rPr>
              <w:t xml:space="preserve">. Петрозаводск </w:t>
            </w:r>
          </w:p>
          <w:p w:rsidR="00752968" w:rsidRPr="00752968" w:rsidRDefault="00752968" w:rsidP="0075296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752968">
              <w:rPr>
                <w:rFonts w:ascii="Times New Roman" w:hAnsi="Times New Roman"/>
                <w:sz w:val="20"/>
                <w:szCs w:val="20"/>
              </w:rPr>
              <w:t>Казначейский счет 03234643866090000600</w:t>
            </w:r>
          </w:p>
          <w:p w:rsidR="0000403F" w:rsidRPr="00752968" w:rsidRDefault="00752968" w:rsidP="00752968">
            <w:pPr>
              <w:pStyle w:val="2"/>
              <w:spacing w:after="0" w:line="240" w:lineRule="auto"/>
            </w:pPr>
            <w:r w:rsidRPr="00752968">
              <w:t xml:space="preserve">Банковский счет 40102810945370000073   </w:t>
            </w:r>
            <w:r w:rsidR="0000403F" w:rsidRPr="00752968">
              <w:t>Телефон</w:t>
            </w:r>
            <w:proofErr w:type="gramStart"/>
            <w:r w:rsidR="0000403F" w:rsidRPr="00752968">
              <w:t xml:space="preserve"> :</w:t>
            </w:r>
            <w:proofErr w:type="gramEnd"/>
            <w:r w:rsidR="0000403F" w:rsidRPr="00752968">
              <w:t xml:space="preserve"> (81454) 4 12 18</w:t>
            </w:r>
          </w:p>
          <w:p w:rsidR="0000403F" w:rsidRPr="0000403F" w:rsidRDefault="0000403F" w:rsidP="00FC072F">
            <w:pPr>
              <w:pStyle w:val="2"/>
              <w:spacing w:after="0" w:line="240" w:lineRule="auto"/>
            </w:pPr>
            <w:r w:rsidRPr="0000403F">
              <w:t>Адрес сайта</w:t>
            </w:r>
            <w:proofErr w:type="gramStart"/>
            <w:r w:rsidRPr="0000403F">
              <w:t xml:space="preserve"> :</w:t>
            </w:r>
            <w:proofErr w:type="gramEnd"/>
            <w:r w:rsidRPr="0000403F">
              <w:t xml:space="preserve"> </w:t>
            </w:r>
            <w:r w:rsidRPr="0000403F">
              <w:rPr>
                <w:u w:val="single"/>
                <w:lang w:val="en-US"/>
              </w:rPr>
              <w:t>http</w:t>
            </w:r>
            <w:r w:rsidRPr="0000403F">
              <w:rPr>
                <w:u w:val="single"/>
              </w:rPr>
              <w:t>://</w:t>
            </w:r>
            <w:proofErr w:type="spellStart"/>
            <w:r w:rsidRPr="0000403F">
              <w:rPr>
                <w:u w:val="single"/>
                <w:lang w:val="en-US"/>
              </w:rPr>
              <w:t>detsad</w:t>
            </w:r>
            <w:proofErr w:type="spellEnd"/>
            <w:r w:rsidRPr="0000403F">
              <w:rPr>
                <w:u w:val="single"/>
              </w:rPr>
              <w:t>2-</w:t>
            </w:r>
            <w:proofErr w:type="spellStart"/>
            <w:r w:rsidRPr="0000403F">
              <w:rPr>
                <w:u w:val="single"/>
                <w:lang w:val="en-US"/>
              </w:rPr>
              <w:t>kalevala</w:t>
            </w:r>
            <w:proofErr w:type="spellEnd"/>
            <w:r w:rsidRPr="0000403F">
              <w:rPr>
                <w:u w:val="single"/>
              </w:rPr>
              <w:t>.</w:t>
            </w:r>
            <w:proofErr w:type="spellStart"/>
            <w:r w:rsidRPr="0000403F">
              <w:rPr>
                <w:u w:val="single"/>
                <w:lang w:val="en-US"/>
              </w:rPr>
              <w:t>ru</w:t>
            </w:r>
            <w:proofErr w:type="spellEnd"/>
          </w:p>
          <w:p w:rsidR="0000403F" w:rsidRPr="0000403F" w:rsidRDefault="0000403F" w:rsidP="00FC072F">
            <w:pPr>
              <w:pStyle w:val="2"/>
              <w:spacing w:line="240" w:lineRule="auto"/>
              <w:contextualSpacing/>
            </w:pPr>
          </w:p>
          <w:p w:rsidR="0000403F" w:rsidRPr="0000403F" w:rsidRDefault="0000403F" w:rsidP="00FC072F">
            <w:pPr>
              <w:pStyle w:val="2"/>
              <w:spacing w:line="240" w:lineRule="auto"/>
              <w:ind w:left="441" w:firstLine="567"/>
              <w:contextualSpacing/>
            </w:pPr>
            <w:r w:rsidRPr="0000403F">
              <w:t xml:space="preserve">             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left="441" w:firstLine="567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756BE4" w:rsidRDefault="00756BE4" w:rsidP="00FC072F">
            <w:pPr>
              <w:pStyle w:val="2"/>
              <w:spacing w:line="240" w:lineRule="auto"/>
              <w:ind w:left="441"/>
              <w:contextualSpacing/>
            </w:pPr>
          </w:p>
          <w:p w:rsidR="0000403F" w:rsidRPr="0000403F" w:rsidRDefault="00BD2CCF" w:rsidP="00FC072F">
            <w:pPr>
              <w:pStyle w:val="2"/>
              <w:spacing w:line="240" w:lineRule="auto"/>
              <w:ind w:left="441"/>
              <w:contextualSpacing/>
            </w:pPr>
            <w:r>
              <w:t>заведующая</w:t>
            </w:r>
            <w:r w:rsidR="0000403F" w:rsidRPr="0000403F">
              <w:t xml:space="preserve">:   </w:t>
            </w:r>
            <w:proofErr w:type="spellStart"/>
            <w:r w:rsidR="002134BB">
              <w:t>Терво</w:t>
            </w:r>
            <w:proofErr w:type="spellEnd"/>
            <w:r w:rsidR="002134BB">
              <w:t xml:space="preserve"> А.Н.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left="441"/>
              <w:contextualSpacing/>
            </w:pPr>
          </w:p>
          <w:p w:rsidR="0000403F" w:rsidRPr="0000403F" w:rsidRDefault="0000403F" w:rsidP="00FC072F">
            <w:pPr>
              <w:pStyle w:val="2"/>
              <w:spacing w:line="240" w:lineRule="auto"/>
              <w:ind w:left="441"/>
              <w:contextualSpacing/>
            </w:pPr>
            <w:r w:rsidRPr="0000403F">
              <w:t>Подпись: 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left="441"/>
              <w:contextualSpacing/>
            </w:pPr>
          </w:p>
          <w:p w:rsidR="0000403F" w:rsidRPr="0000403F" w:rsidRDefault="0000403F" w:rsidP="00FC072F">
            <w:pPr>
              <w:pStyle w:val="2"/>
              <w:spacing w:line="240" w:lineRule="auto"/>
              <w:ind w:left="441"/>
              <w:contextualSpacing/>
            </w:pPr>
            <w:r w:rsidRPr="0000403F">
              <w:t>М.П.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567"/>
              <w:contextualSpacing/>
            </w:pPr>
            <w:r w:rsidRPr="0000403F">
              <w:t xml:space="preserve">               </w:t>
            </w:r>
          </w:p>
        </w:tc>
        <w:tc>
          <w:tcPr>
            <w:tcW w:w="5015" w:type="dxa"/>
            <w:tcBorders>
              <w:top w:val="nil"/>
              <w:bottom w:val="nil"/>
              <w:right w:val="nil"/>
            </w:tcBorders>
          </w:tcPr>
          <w:p w:rsidR="0000403F" w:rsidRPr="0000403F" w:rsidRDefault="0000403F" w:rsidP="00FC072F">
            <w:pPr>
              <w:pStyle w:val="2"/>
              <w:spacing w:line="240" w:lineRule="auto"/>
              <w:ind w:firstLine="13"/>
              <w:contextualSpacing/>
              <w:jc w:val="both"/>
            </w:pPr>
            <w:r w:rsidRPr="0000403F">
              <w:t>Заказчик: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13"/>
              <w:contextualSpacing/>
              <w:jc w:val="both"/>
            </w:pPr>
            <w:r w:rsidRPr="0000403F">
              <w:t>______________________________________________________________________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vertAlign w:val="superscript"/>
              </w:rPr>
            </w:pPr>
            <w:r w:rsidRPr="0000403F">
              <w:rPr>
                <w:i/>
                <w:vertAlign w:val="superscript"/>
              </w:rPr>
              <w:t>(ФИО)</w:t>
            </w:r>
          </w:p>
          <w:p w:rsidR="0000403F" w:rsidRPr="0000403F" w:rsidRDefault="0000403F" w:rsidP="00FC072F">
            <w:pPr>
              <w:pStyle w:val="2"/>
              <w:spacing w:line="240" w:lineRule="auto"/>
              <w:contextualSpacing/>
            </w:pPr>
            <w:r w:rsidRPr="0000403F">
              <w:t>Паспорт: ______________________________________________________________________________________________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13"/>
              <w:contextualSpacing/>
            </w:pPr>
            <w:r w:rsidRPr="0000403F">
              <w:t>_______________________________________________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vertAlign w:val="superscript"/>
              </w:rPr>
            </w:pPr>
            <w:r w:rsidRPr="0000403F">
              <w:rPr>
                <w:i/>
                <w:vertAlign w:val="superscript"/>
              </w:rPr>
              <w:t xml:space="preserve"> (паспортные данные)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13"/>
              <w:contextualSpacing/>
            </w:pPr>
            <w:r w:rsidRPr="0000403F">
              <w:t>Адрес фактического проживания: ______________________________________________________________________________________________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567"/>
              <w:contextualSpacing/>
            </w:pPr>
          </w:p>
          <w:p w:rsidR="0000403F" w:rsidRPr="0000403F" w:rsidRDefault="0000403F" w:rsidP="00FC072F">
            <w:pPr>
              <w:pStyle w:val="2"/>
              <w:spacing w:line="240" w:lineRule="auto"/>
              <w:contextualSpacing/>
            </w:pPr>
            <w:r w:rsidRPr="0000403F">
              <w:t xml:space="preserve">Место работы, должность: </w:t>
            </w:r>
          </w:p>
          <w:p w:rsidR="0000403F" w:rsidRPr="0000403F" w:rsidRDefault="0000403F" w:rsidP="00FC072F">
            <w:pPr>
              <w:pStyle w:val="2"/>
              <w:spacing w:line="240" w:lineRule="auto"/>
              <w:contextualSpacing/>
            </w:pPr>
            <w:r w:rsidRPr="0000403F">
              <w:t>______________________________________________________________________________________________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contextualSpacing/>
            </w:pPr>
            <w:r w:rsidRPr="0000403F">
              <w:t>Телефон: домашний, служебный, мобильный: ______________________________________________________________________________________________</w:t>
            </w:r>
          </w:p>
          <w:p w:rsidR="0000403F" w:rsidRPr="0000403F" w:rsidRDefault="0000403F" w:rsidP="00FC072F">
            <w:pPr>
              <w:pStyle w:val="2"/>
              <w:spacing w:line="240" w:lineRule="auto"/>
              <w:ind w:firstLine="13"/>
              <w:contextualSpacing/>
            </w:pPr>
          </w:p>
          <w:p w:rsidR="0000403F" w:rsidRPr="0000403F" w:rsidRDefault="0000403F" w:rsidP="00FC072F">
            <w:pPr>
              <w:pStyle w:val="2"/>
              <w:spacing w:line="240" w:lineRule="auto"/>
              <w:ind w:firstLine="13"/>
              <w:contextualSpacing/>
            </w:pPr>
            <w:r w:rsidRPr="0000403F">
              <w:t>Подпись: ______________________</w:t>
            </w:r>
          </w:p>
          <w:p w:rsidR="0000403F" w:rsidRDefault="0000403F" w:rsidP="00FC072F">
            <w:pPr>
              <w:pStyle w:val="2"/>
              <w:spacing w:line="240" w:lineRule="auto"/>
              <w:ind w:firstLine="13"/>
              <w:contextualSpacing/>
            </w:pPr>
          </w:p>
          <w:p w:rsidR="00756BE4" w:rsidRDefault="00756BE4" w:rsidP="00756BE4">
            <w:pPr>
              <w:pStyle w:val="2"/>
              <w:spacing w:line="240" w:lineRule="auto"/>
              <w:ind w:firstLine="13"/>
              <w:contextualSpacing/>
              <w:jc w:val="both"/>
            </w:pPr>
          </w:p>
          <w:p w:rsidR="00756BE4" w:rsidRDefault="00756BE4" w:rsidP="00756BE4">
            <w:pPr>
              <w:pStyle w:val="2"/>
              <w:spacing w:line="240" w:lineRule="auto"/>
              <w:ind w:firstLine="13"/>
              <w:contextualSpacing/>
              <w:jc w:val="both"/>
            </w:pPr>
          </w:p>
          <w:p w:rsidR="00756BE4" w:rsidRPr="0000403F" w:rsidRDefault="00756BE4" w:rsidP="00756BE4">
            <w:pPr>
              <w:pStyle w:val="2"/>
              <w:spacing w:line="240" w:lineRule="auto"/>
              <w:ind w:firstLine="13"/>
              <w:contextualSpacing/>
              <w:jc w:val="both"/>
            </w:pPr>
            <w:r w:rsidRPr="0000403F">
              <w:t>Заказчик: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13"/>
              <w:contextualSpacing/>
              <w:jc w:val="both"/>
            </w:pPr>
            <w:r w:rsidRPr="0000403F">
              <w:t>______________________________________________________________________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vertAlign w:val="superscript"/>
              </w:rPr>
            </w:pPr>
            <w:r w:rsidRPr="0000403F">
              <w:rPr>
                <w:i/>
                <w:vertAlign w:val="superscript"/>
              </w:rPr>
              <w:t>(ФИО)</w:t>
            </w:r>
          </w:p>
          <w:p w:rsidR="00756BE4" w:rsidRPr="0000403F" w:rsidRDefault="00756BE4" w:rsidP="00756BE4">
            <w:pPr>
              <w:pStyle w:val="2"/>
              <w:spacing w:line="240" w:lineRule="auto"/>
              <w:contextualSpacing/>
            </w:pPr>
            <w:r w:rsidRPr="0000403F">
              <w:t>Паспорт: ______________________________________________________________________________________________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13"/>
              <w:contextualSpacing/>
            </w:pPr>
            <w:r w:rsidRPr="0000403F">
              <w:t>_______________________________________________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vertAlign w:val="superscript"/>
              </w:rPr>
            </w:pPr>
            <w:r w:rsidRPr="0000403F">
              <w:rPr>
                <w:i/>
                <w:vertAlign w:val="superscript"/>
              </w:rPr>
              <w:t xml:space="preserve"> (паспортные данные)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13"/>
              <w:contextualSpacing/>
            </w:pPr>
            <w:r w:rsidRPr="0000403F">
              <w:t>Адрес фактического проживания: ______________________________________________________________________________________________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567"/>
              <w:contextualSpacing/>
            </w:pPr>
          </w:p>
          <w:p w:rsidR="00756BE4" w:rsidRPr="0000403F" w:rsidRDefault="00756BE4" w:rsidP="00756BE4">
            <w:pPr>
              <w:pStyle w:val="2"/>
              <w:spacing w:line="240" w:lineRule="auto"/>
              <w:contextualSpacing/>
            </w:pPr>
            <w:r w:rsidRPr="0000403F">
              <w:t xml:space="preserve">Место работы, должность: </w:t>
            </w:r>
          </w:p>
          <w:p w:rsidR="00756BE4" w:rsidRPr="0000403F" w:rsidRDefault="00756BE4" w:rsidP="00756BE4">
            <w:pPr>
              <w:pStyle w:val="2"/>
              <w:spacing w:line="240" w:lineRule="auto"/>
              <w:contextualSpacing/>
            </w:pPr>
            <w:r w:rsidRPr="0000403F">
              <w:t>______________________________________________________________________________________________</w:t>
            </w:r>
          </w:p>
          <w:p w:rsidR="00756BE4" w:rsidRPr="0000403F" w:rsidRDefault="00756BE4" w:rsidP="00756BE4">
            <w:pPr>
              <w:pStyle w:val="2"/>
              <w:spacing w:line="240" w:lineRule="auto"/>
              <w:contextualSpacing/>
            </w:pPr>
            <w:r w:rsidRPr="0000403F">
              <w:t>Телефон: домашний, служебный, мобильный: ______________________________________________________________________________________________</w:t>
            </w:r>
          </w:p>
          <w:p w:rsidR="00756BE4" w:rsidRPr="0000403F" w:rsidRDefault="00756BE4" w:rsidP="00756BE4">
            <w:pPr>
              <w:pStyle w:val="2"/>
              <w:spacing w:line="240" w:lineRule="auto"/>
              <w:ind w:firstLine="13"/>
              <w:contextualSpacing/>
            </w:pPr>
          </w:p>
          <w:p w:rsidR="00756BE4" w:rsidRPr="0000403F" w:rsidRDefault="00756BE4" w:rsidP="00756BE4">
            <w:pPr>
              <w:pStyle w:val="2"/>
              <w:spacing w:line="240" w:lineRule="auto"/>
              <w:ind w:firstLine="13"/>
              <w:contextualSpacing/>
            </w:pPr>
            <w:r w:rsidRPr="0000403F">
              <w:t>Подпись: ______________________</w:t>
            </w:r>
          </w:p>
          <w:p w:rsidR="00756BE4" w:rsidRPr="0000403F" w:rsidRDefault="00756BE4" w:rsidP="00FC072F">
            <w:pPr>
              <w:pStyle w:val="2"/>
              <w:spacing w:line="240" w:lineRule="auto"/>
              <w:ind w:firstLine="13"/>
              <w:contextualSpacing/>
            </w:pPr>
          </w:p>
        </w:tc>
      </w:tr>
    </w:tbl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GoBack"/>
      <w:bookmarkEnd w:id="1"/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>Договор прочитан. Один экземпляр договора получен на руки.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___________________/_________________________________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        подпись                   </w:t>
      </w:r>
      <w:r w:rsidRPr="0000403F">
        <w:rPr>
          <w:rFonts w:ascii="Times New Roman" w:hAnsi="Times New Roman" w:cs="Times New Roman"/>
          <w:sz w:val="20"/>
          <w:szCs w:val="20"/>
        </w:rPr>
        <w:tab/>
      </w:r>
      <w:r w:rsidRPr="0000403F">
        <w:rPr>
          <w:rFonts w:ascii="Times New Roman" w:hAnsi="Times New Roman" w:cs="Times New Roman"/>
          <w:sz w:val="20"/>
          <w:szCs w:val="20"/>
        </w:rPr>
        <w:tab/>
        <w:t xml:space="preserve">расшифровка подписи 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>С Уставом МБДОУ «Детский сад № 2 п. Калевала», лицензией и локальными нормативными актами ознакомле</w:t>
      </w:r>
      <w:proofErr w:type="gramStart"/>
      <w:r w:rsidRPr="0000403F">
        <w:rPr>
          <w:rFonts w:ascii="Times New Roman" w:hAnsi="Times New Roman" w:cs="Times New Roman"/>
          <w:i/>
          <w:sz w:val="20"/>
          <w:szCs w:val="20"/>
        </w:rPr>
        <w:t>н(</w:t>
      </w:r>
      <w:proofErr w:type="gramEnd"/>
      <w:r w:rsidRPr="0000403F">
        <w:rPr>
          <w:rFonts w:ascii="Times New Roman" w:hAnsi="Times New Roman" w:cs="Times New Roman"/>
          <w:i/>
          <w:sz w:val="20"/>
          <w:szCs w:val="20"/>
        </w:rPr>
        <w:t>а):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___________________/_________________________________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        подпись                   </w:t>
      </w:r>
      <w:r w:rsidRPr="0000403F">
        <w:rPr>
          <w:rFonts w:ascii="Times New Roman" w:hAnsi="Times New Roman" w:cs="Times New Roman"/>
          <w:sz w:val="20"/>
          <w:szCs w:val="20"/>
        </w:rPr>
        <w:tab/>
      </w:r>
      <w:r w:rsidRPr="0000403F">
        <w:rPr>
          <w:rFonts w:ascii="Times New Roman" w:hAnsi="Times New Roman" w:cs="Times New Roman"/>
          <w:sz w:val="20"/>
          <w:szCs w:val="20"/>
        </w:rPr>
        <w:tab/>
        <w:t xml:space="preserve">расшифровка подписи 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>Я,_________________________________________________________________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0403F">
        <w:rPr>
          <w:rFonts w:ascii="Times New Roman" w:hAnsi="Times New Roman" w:cs="Times New Roman"/>
          <w:i/>
          <w:sz w:val="20"/>
          <w:szCs w:val="20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0403F" w:rsidRPr="0000403F" w:rsidRDefault="0000403F" w:rsidP="0000403F">
      <w:pPr>
        <w:pStyle w:val="a3"/>
        <w:tabs>
          <w:tab w:val="left" w:pos="360"/>
        </w:tabs>
        <w:ind w:left="3960" w:firstLine="0"/>
        <w:contextualSpacing/>
        <w:jc w:val="both"/>
        <w:rPr>
          <w:b/>
          <w:bCs/>
          <w:sz w:val="20"/>
          <w:szCs w:val="20"/>
        </w:rPr>
      </w:pP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>___________________/_________________________________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403F">
        <w:rPr>
          <w:rFonts w:ascii="Times New Roman" w:hAnsi="Times New Roman" w:cs="Times New Roman"/>
          <w:sz w:val="20"/>
          <w:szCs w:val="20"/>
        </w:rPr>
        <w:t xml:space="preserve">         подпись                   </w:t>
      </w:r>
      <w:r w:rsidRPr="0000403F">
        <w:rPr>
          <w:rFonts w:ascii="Times New Roman" w:hAnsi="Times New Roman" w:cs="Times New Roman"/>
          <w:sz w:val="20"/>
          <w:szCs w:val="20"/>
        </w:rPr>
        <w:tab/>
      </w:r>
      <w:r w:rsidRPr="0000403F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00403F" w:rsidRPr="0000403F" w:rsidRDefault="0000403F" w:rsidP="0000403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A0A90" w:rsidRDefault="00AA0A90"/>
    <w:sectPr w:rsidR="00AA0A90" w:rsidSect="0050507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1A5"/>
    <w:multiLevelType w:val="multilevel"/>
    <w:tmpl w:val="BEC4E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0403F"/>
    <w:rsid w:val="0000403F"/>
    <w:rsid w:val="002134BB"/>
    <w:rsid w:val="002A2CD6"/>
    <w:rsid w:val="002D1264"/>
    <w:rsid w:val="003B4C96"/>
    <w:rsid w:val="003E4358"/>
    <w:rsid w:val="004C4324"/>
    <w:rsid w:val="00686A6E"/>
    <w:rsid w:val="00752968"/>
    <w:rsid w:val="00756BE4"/>
    <w:rsid w:val="0084357A"/>
    <w:rsid w:val="00910F7F"/>
    <w:rsid w:val="009C7FB5"/>
    <w:rsid w:val="00A06C6F"/>
    <w:rsid w:val="00AA0A90"/>
    <w:rsid w:val="00BB29D9"/>
    <w:rsid w:val="00BD2CCF"/>
    <w:rsid w:val="00C02F1E"/>
    <w:rsid w:val="00C07150"/>
    <w:rsid w:val="00C4604E"/>
    <w:rsid w:val="00C87519"/>
    <w:rsid w:val="00D87A86"/>
    <w:rsid w:val="00E23C1C"/>
    <w:rsid w:val="00E808B2"/>
    <w:rsid w:val="00E9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40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040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semiHidden/>
    <w:rsid w:val="0000403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0403F"/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  <w:rsid w:val="0000403F"/>
  </w:style>
  <w:style w:type="paragraph" w:styleId="a5">
    <w:name w:val="Body Text"/>
    <w:basedOn w:val="a"/>
    <w:link w:val="a6"/>
    <w:uiPriority w:val="99"/>
    <w:unhideWhenUsed/>
    <w:rsid w:val="0000403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00403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00403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0403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0403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497C09F342772A8E12CC2459551AD475EFFD8E0D34618B1EEC87B5AC0EA5D92F8E4ED02CDCFU2o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5D8CF45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DEDFC8C43D2154D3CA2C2D383ECCB2B29F4DBC94B4A9D77C3CCB4A3XDm0K" TargetMode="External"/><Relationship Id="rId5" Type="http://schemas.openxmlformats.org/officeDocument/2006/relationships/hyperlink" Target="consultantplus://offline/ref=E8DDEDFC8C43D2154D3CA2C2D383ECCB2B28F4D7CC4A4A9D77C3CCB4A3XDm0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</dc:creator>
  <cp:lastModifiedBy>дс2</cp:lastModifiedBy>
  <cp:revision>3</cp:revision>
  <cp:lastPrinted>2022-02-24T11:40:00Z</cp:lastPrinted>
  <dcterms:created xsi:type="dcterms:W3CDTF">2024-09-18T11:34:00Z</dcterms:created>
  <dcterms:modified xsi:type="dcterms:W3CDTF">2024-09-18T11:34:00Z</dcterms:modified>
</cp:coreProperties>
</file>