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B0" w:rsidRPr="009156B0" w:rsidRDefault="009156B0" w:rsidP="009156B0">
      <w:pPr>
        <w:pStyle w:val="Prikazzag"/>
        <w:spacing w:before="0" w:after="0"/>
        <w:ind w:firstLine="567"/>
        <w:rPr>
          <w:noProof/>
        </w:rPr>
      </w:pPr>
    </w:p>
    <w:p w:rsidR="00113152" w:rsidRDefault="00113152" w:rsidP="0011315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13152" w:rsidRDefault="00113152" w:rsidP="0011315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«Детский сад № 2 п. Калевала»</w:t>
      </w:r>
    </w:p>
    <w:p w:rsidR="00113152" w:rsidRDefault="00113152" w:rsidP="0011315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13152" w:rsidRDefault="00113152" w:rsidP="0011315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13152" w:rsidRDefault="00113152" w:rsidP="0011315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113152" w:rsidRDefault="00113152" w:rsidP="0011315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(распоряжение)                     </w:t>
      </w:r>
    </w:p>
    <w:p w:rsidR="00113152" w:rsidRDefault="00113152" w:rsidP="0011315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13152" w:rsidRDefault="00113152" w:rsidP="00113152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3544" w:type="dxa"/>
        <w:tblInd w:w="6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1701"/>
      </w:tblGrid>
      <w:tr w:rsidR="00113152" w:rsidTr="0097516B">
        <w:trPr>
          <w:trHeight w:val="1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52" w:rsidRDefault="00113152" w:rsidP="00975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52" w:rsidRDefault="00113152" w:rsidP="00975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составления</w:t>
            </w:r>
          </w:p>
        </w:tc>
      </w:tr>
      <w:tr w:rsidR="00113152" w:rsidTr="0097516B">
        <w:trPr>
          <w:trHeight w:val="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52" w:rsidRDefault="00113152" w:rsidP="009751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52" w:rsidRDefault="00113152" w:rsidP="00975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10.01.2022</w:t>
            </w:r>
          </w:p>
          <w:p w:rsidR="00113152" w:rsidRDefault="00113152" w:rsidP="0097516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13152" w:rsidRDefault="00113152" w:rsidP="009156B0">
      <w:pPr>
        <w:spacing w:line="360" w:lineRule="auto"/>
        <w:ind w:firstLine="567"/>
        <w:rPr>
          <w:b/>
          <w:sz w:val="28"/>
          <w:szCs w:val="28"/>
        </w:rPr>
      </w:pPr>
      <w:r w:rsidRPr="009156B0">
        <w:rPr>
          <w:b/>
          <w:sz w:val="28"/>
          <w:szCs w:val="28"/>
        </w:rPr>
        <w:t xml:space="preserve"> </w:t>
      </w:r>
    </w:p>
    <w:p w:rsidR="009156B0" w:rsidRPr="00795996" w:rsidRDefault="009156B0" w:rsidP="009156B0">
      <w:pPr>
        <w:spacing w:line="360" w:lineRule="auto"/>
        <w:ind w:firstLine="567"/>
        <w:rPr>
          <w:b/>
        </w:rPr>
      </w:pPr>
      <w:r w:rsidRPr="00795996">
        <w:rPr>
          <w:b/>
        </w:rPr>
        <w:t xml:space="preserve">«О назначении </w:t>
      </w:r>
      <w:proofErr w:type="gramStart"/>
      <w:r w:rsidRPr="00795996">
        <w:rPr>
          <w:b/>
        </w:rPr>
        <w:t>ответственного</w:t>
      </w:r>
      <w:proofErr w:type="gramEnd"/>
      <w:r w:rsidRPr="00795996">
        <w:rPr>
          <w:b/>
        </w:rPr>
        <w:t xml:space="preserve">  за реализацию</w:t>
      </w:r>
    </w:p>
    <w:p w:rsidR="009156B0" w:rsidRPr="00795996" w:rsidRDefault="009156B0" w:rsidP="009156B0">
      <w:pPr>
        <w:spacing w:line="360" w:lineRule="auto"/>
        <w:ind w:firstLine="567"/>
        <w:rPr>
          <w:b/>
        </w:rPr>
      </w:pPr>
      <w:r w:rsidRPr="00795996">
        <w:rPr>
          <w:b/>
        </w:rPr>
        <w:t xml:space="preserve"> Антикоррупционной политики и об утверждении</w:t>
      </w:r>
    </w:p>
    <w:p w:rsidR="009156B0" w:rsidRPr="00795996" w:rsidRDefault="009156B0" w:rsidP="009156B0">
      <w:pPr>
        <w:spacing w:line="360" w:lineRule="auto"/>
        <w:ind w:firstLine="567"/>
        <w:rPr>
          <w:b/>
        </w:rPr>
      </w:pPr>
      <w:r w:rsidRPr="00795996">
        <w:rPr>
          <w:b/>
        </w:rPr>
        <w:t xml:space="preserve"> плана мероприятий по антикоррупционной деятельности</w:t>
      </w:r>
    </w:p>
    <w:p w:rsidR="009156B0" w:rsidRPr="00795996" w:rsidRDefault="00113152" w:rsidP="009156B0">
      <w:pPr>
        <w:spacing w:line="360" w:lineRule="auto"/>
        <w:ind w:firstLine="567"/>
        <w:rPr>
          <w:b/>
        </w:rPr>
      </w:pPr>
      <w:r w:rsidRPr="00795996">
        <w:rPr>
          <w:b/>
        </w:rPr>
        <w:t xml:space="preserve"> на 2022</w:t>
      </w:r>
      <w:r w:rsidR="009156B0" w:rsidRPr="00795996">
        <w:rPr>
          <w:b/>
        </w:rPr>
        <w:t xml:space="preserve"> год»</w:t>
      </w:r>
    </w:p>
    <w:p w:rsidR="009156B0" w:rsidRPr="00795996" w:rsidRDefault="009156B0" w:rsidP="009156B0">
      <w:pPr>
        <w:spacing w:line="360" w:lineRule="auto"/>
        <w:ind w:firstLine="567"/>
      </w:pPr>
    </w:p>
    <w:p w:rsidR="009156B0" w:rsidRPr="00795996" w:rsidRDefault="009156B0" w:rsidP="009156B0">
      <w:pPr>
        <w:spacing w:line="360" w:lineRule="auto"/>
        <w:ind w:firstLine="567"/>
      </w:pPr>
      <w:r w:rsidRPr="00795996">
        <w:t xml:space="preserve">          В целях организации эффективной работы и обеспечения координации работ по предупреждению и профилактике коррупционных правонарушений в М</w:t>
      </w:r>
      <w:r w:rsidR="00113152" w:rsidRPr="00795996">
        <w:t>Б</w:t>
      </w:r>
      <w:r w:rsidRPr="00795996">
        <w:t xml:space="preserve">ДОУ </w:t>
      </w:r>
      <w:r w:rsidR="00113152" w:rsidRPr="00795996">
        <w:t>«Детский сад №2 п</w:t>
      </w:r>
      <w:proofErr w:type="gramStart"/>
      <w:r w:rsidR="00113152" w:rsidRPr="00795996">
        <w:t>.К</w:t>
      </w:r>
      <w:proofErr w:type="gramEnd"/>
      <w:r w:rsidR="00113152" w:rsidRPr="00795996">
        <w:t>алевала»</w:t>
      </w:r>
      <w:r w:rsidRPr="00795996">
        <w:t xml:space="preserve"> (далее – ДОУ), устранение порождающих ее причин и условий, защиты законных интересов граждан от угроз, связанных с коррупцией в сфере образования и выполнения Федерального закона от 25.12.2008 года № 273 «О противодействии коррупции», </w:t>
      </w:r>
    </w:p>
    <w:p w:rsidR="009156B0" w:rsidRPr="00795996" w:rsidRDefault="009156B0" w:rsidP="009156B0">
      <w:pPr>
        <w:spacing w:line="360" w:lineRule="auto"/>
        <w:ind w:firstLine="567"/>
        <w:rPr>
          <w:b/>
        </w:rPr>
      </w:pPr>
      <w:r w:rsidRPr="00795996">
        <w:rPr>
          <w:b/>
        </w:rPr>
        <w:t>ПРИКАЗЫВАЮ:</w:t>
      </w:r>
    </w:p>
    <w:p w:rsidR="009156B0" w:rsidRPr="00795996" w:rsidRDefault="009156B0" w:rsidP="009156B0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795996">
        <w:rPr>
          <w:rFonts w:ascii="Times New Roman" w:hAnsi="Times New Roman"/>
          <w:sz w:val="24"/>
          <w:szCs w:val="24"/>
        </w:rPr>
        <w:t xml:space="preserve">Назначить </w:t>
      </w:r>
      <w:proofErr w:type="spellStart"/>
      <w:r w:rsidR="00113152" w:rsidRPr="00795996">
        <w:rPr>
          <w:rFonts w:ascii="Times New Roman" w:hAnsi="Times New Roman"/>
          <w:sz w:val="24"/>
          <w:szCs w:val="24"/>
        </w:rPr>
        <w:t>Торвинен</w:t>
      </w:r>
      <w:proofErr w:type="spellEnd"/>
      <w:r w:rsidR="00113152" w:rsidRPr="00795996">
        <w:rPr>
          <w:rFonts w:ascii="Times New Roman" w:hAnsi="Times New Roman"/>
          <w:sz w:val="24"/>
          <w:szCs w:val="24"/>
        </w:rPr>
        <w:t xml:space="preserve"> Л.</w:t>
      </w:r>
      <w:proofErr w:type="gramStart"/>
      <w:r w:rsidR="00113152" w:rsidRPr="00795996">
        <w:rPr>
          <w:rFonts w:ascii="Times New Roman" w:hAnsi="Times New Roman"/>
          <w:sz w:val="24"/>
          <w:szCs w:val="24"/>
        </w:rPr>
        <w:t>Ю</w:t>
      </w:r>
      <w:proofErr w:type="gramEnd"/>
      <w:r w:rsidRPr="00795996">
        <w:rPr>
          <w:rFonts w:ascii="Times New Roman" w:hAnsi="Times New Roman"/>
          <w:sz w:val="24"/>
          <w:szCs w:val="24"/>
        </w:rPr>
        <w:t xml:space="preserve">, </w:t>
      </w:r>
      <w:r w:rsidR="00113152" w:rsidRPr="00795996">
        <w:rPr>
          <w:rFonts w:ascii="Times New Roman" w:hAnsi="Times New Roman"/>
          <w:sz w:val="24"/>
          <w:szCs w:val="24"/>
        </w:rPr>
        <w:t>завхоза</w:t>
      </w:r>
      <w:r w:rsidRPr="00795996">
        <w:rPr>
          <w:rFonts w:ascii="Times New Roman" w:hAnsi="Times New Roman"/>
          <w:sz w:val="24"/>
          <w:szCs w:val="24"/>
        </w:rPr>
        <w:t>, ответственным лицом за реализацию Антикоррупционной политики.</w:t>
      </w:r>
    </w:p>
    <w:p w:rsidR="009156B0" w:rsidRPr="00795996" w:rsidRDefault="009156B0" w:rsidP="009156B0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795996">
        <w:rPr>
          <w:rFonts w:ascii="Times New Roman" w:hAnsi="Times New Roman"/>
          <w:sz w:val="24"/>
          <w:szCs w:val="24"/>
        </w:rPr>
        <w:t>Создать комиссию по противодействию коррупции в составе:</w:t>
      </w:r>
    </w:p>
    <w:p w:rsidR="009156B0" w:rsidRPr="00795996" w:rsidRDefault="009156B0" w:rsidP="009156B0">
      <w:pPr>
        <w:pStyle w:val="a3"/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795996">
        <w:rPr>
          <w:rFonts w:ascii="Times New Roman" w:hAnsi="Times New Roman"/>
          <w:sz w:val="24"/>
          <w:szCs w:val="24"/>
        </w:rPr>
        <w:t xml:space="preserve">Председатель комиссии: </w:t>
      </w:r>
      <w:proofErr w:type="spellStart"/>
      <w:r w:rsidR="00113152" w:rsidRPr="00795996">
        <w:rPr>
          <w:rFonts w:ascii="Times New Roman" w:hAnsi="Times New Roman"/>
          <w:sz w:val="24"/>
          <w:szCs w:val="24"/>
        </w:rPr>
        <w:t>Торвинен</w:t>
      </w:r>
      <w:proofErr w:type="spellEnd"/>
      <w:r w:rsidR="00113152" w:rsidRPr="00795996">
        <w:rPr>
          <w:rFonts w:ascii="Times New Roman" w:hAnsi="Times New Roman"/>
          <w:sz w:val="24"/>
          <w:szCs w:val="24"/>
        </w:rPr>
        <w:t xml:space="preserve"> Л.Ю., завхоз</w:t>
      </w:r>
    </w:p>
    <w:p w:rsidR="009156B0" w:rsidRPr="00795996" w:rsidRDefault="009156B0" w:rsidP="009156B0">
      <w:pPr>
        <w:pStyle w:val="a3"/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795996">
        <w:rPr>
          <w:rFonts w:ascii="Times New Roman" w:hAnsi="Times New Roman"/>
          <w:sz w:val="24"/>
          <w:szCs w:val="24"/>
        </w:rPr>
        <w:t xml:space="preserve">Секретарь: </w:t>
      </w:r>
      <w:r w:rsidR="00113152" w:rsidRPr="00795996">
        <w:rPr>
          <w:rFonts w:ascii="Times New Roman" w:hAnsi="Times New Roman"/>
          <w:sz w:val="24"/>
          <w:szCs w:val="24"/>
        </w:rPr>
        <w:t>Туоми Т.Ф., инспектор по кадрам</w:t>
      </w:r>
    </w:p>
    <w:p w:rsidR="009156B0" w:rsidRPr="00795996" w:rsidRDefault="009156B0" w:rsidP="009156B0">
      <w:pPr>
        <w:pStyle w:val="a3"/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795996">
        <w:rPr>
          <w:rFonts w:ascii="Times New Roman" w:hAnsi="Times New Roman"/>
          <w:sz w:val="24"/>
          <w:szCs w:val="24"/>
        </w:rPr>
        <w:t>Члены комиссии:</w:t>
      </w:r>
    </w:p>
    <w:p w:rsidR="009156B0" w:rsidRPr="00795996" w:rsidRDefault="00113152" w:rsidP="009156B0">
      <w:pPr>
        <w:spacing w:line="360" w:lineRule="auto"/>
        <w:ind w:firstLine="567"/>
      </w:pPr>
      <w:r w:rsidRPr="00795996">
        <w:t>Трофимова С.М., старший воспитатель</w:t>
      </w:r>
    </w:p>
    <w:p w:rsidR="00113152" w:rsidRPr="00795996" w:rsidRDefault="00113152" w:rsidP="009156B0">
      <w:pPr>
        <w:spacing w:line="360" w:lineRule="auto"/>
        <w:ind w:firstLine="567"/>
      </w:pPr>
      <w:r w:rsidRPr="00795996">
        <w:t>Сергеева А.Г., учитель-логопед</w:t>
      </w:r>
    </w:p>
    <w:p w:rsidR="009156B0" w:rsidRPr="00795996" w:rsidRDefault="009156B0" w:rsidP="009156B0">
      <w:pPr>
        <w:spacing w:line="360" w:lineRule="auto"/>
        <w:ind w:firstLine="567"/>
      </w:pPr>
      <w:r w:rsidRPr="00795996">
        <w:t>2.1.Комиссией в своей деятельности руководствоваться Положением о комиссии по противодействию коррупции (Приложение №1 к Антикоррупционной политике) и нормативными документами РФ.</w:t>
      </w:r>
    </w:p>
    <w:p w:rsidR="009156B0" w:rsidRPr="00795996" w:rsidRDefault="009156B0" w:rsidP="009156B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95996">
        <w:rPr>
          <w:rFonts w:ascii="Times New Roman" w:hAnsi="Times New Roman"/>
          <w:sz w:val="24"/>
          <w:szCs w:val="24"/>
        </w:rPr>
        <w:t>Утвердить План мероприятий по антико</w:t>
      </w:r>
      <w:r w:rsidR="00113152" w:rsidRPr="00795996">
        <w:rPr>
          <w:rFonts w:ascii="Times New Roman" w:hAnsi="Times New Roman"/>
          <w:sz w:val="24"/>
          <w:szCs w:val="24"/>
        </w:rPr>
        <w:t>ррупционной деятельности на 2022</w:t>
      </w:r>
      <w:r w:rsidRPr="00795996">
        <w:rPr>
          <w:rFonts w:ascii="Times New Roman" w:hAnsi="Times New Roman"/>
          <w:sz w:val="24"/>
          <w:szCs w:val="24"/>
        </w:rPr>
        <w:t xml:space="preserve"> год (Приложение 1 к приказу).</w:t>
      </w:r>
    </w:p>
    <w:p w:rsidR="009156B0" w:rsidRPr="00795996" w:rsidRDefault="009156B0" w:rsidP="009156B0">
      <w:pPr>
        <w:spacing w:line="360" w:lineRule="auto"/>
        <w:ind w:firstLine="567"/>
      </w:pPr>
      <w:r w:rsidRPr="00795996">
        <w:t>4. Ответственному лицу по реализации Антикоррупционной политики:</w:t>
      </w:r>
    </w:p>
    <w:p w:rsidR="009156B0" w:rsidRPr="00795996" w:rsidRDefault="009156B0" w:rsidP="009156B0">
      <w:pPr>
        <w:spacing w:line="360" w:lineRule="auto"/>
        <w:ind w:firstLine="567"/>
      </w:pPr>
      <w:r w:rsidRPr="00795996">
        <w:lastRenderedPageBreak/>
        <w:t>4.1. обновлять информационные материалы по антикоррупционной политике и размещать на официальном сайте ДОУ по мере необходимости;</w:t>
      </w:r>
    </w:p>
    <w:p w:rsidR="009156B0" w:rsidRPr="00795996" w:rsidRDefault="009156B0" w:rsidP="009156B0">
      <w:pPr>
        <w:spacing w:line="360" w:lineRule="auto"/>
        <w:ind w:firstLine="567"/>
      </w:pPr>
      <w:r w:rsidRPr="00795996">
        <w:t>4.2. обеспечить организацию работы по исполнению плана мероприятий;</w:t>
      </w:r>
    </w:p>
    <w:p w:rsidR="009156B0" w:rsidRPr="00795996" w:rsidRDefault="009156B0" w:rsidP="009156B0">
      <w:pPr>
        <w:spacing w:line="360" w:lineRule="auto"/>
        <w:ind w:firstLine="567"/>
      </w:pPr>
      <w:r w:rsidRPr="00795996">
        <w:t>4.3. довести до сведения всех сотрудников порядок уведомления заведующего о ставших известными работникам ДОУ случаях коррупционных нарушений;</w:t>
      </w:r>
    </w:p>
    <w:p w:rsidR="009156B0" w:rsidRPr="00795996" w:rsidRDefault="009156B0" w:rsidP="009156B0">
      <w:pPr>
        <w:spacing w:line="360" w:lineRule="auto"/>
        <w:ind w:firstLine="567"/>
      </w:pPr>
      <w:r w:rsidRPr="00795996">
        <w:t>4.4. активизировать работу по нравственному и правовому воспитанию и просвещению всех участников образовательного процесса.</w:t>
      </w:r>
    </w:p>
    <w:p w:rsidR="009156B0" w:rsidRPr="00795996" w:rsidRDefault="009156B0" w:rsidP="009156B0">
      <w:pPr>
        <w:spacing w:line="360" w:lineRule="auto"/>
        <w:ind w:firstLine="567"/>
      </w:pPr>
      <w:r w:rsidRPr="00795996">
        <w:t xml:space="preserve">5. </w:t>
      </w:r>
      <w:proofErr w:type="gramStart"/>
      <w:r w:rsidRPr="00795996">
        <w:t>Контроль за</w:t>
      </w:r>
      <w:proofErr w:type="gramEnd"/>
      <w:r w:rsidRPr="00795996">
        <w:t xml:space="preserve"> исполнением приказа оставляю за собой.</w:t>
      </w:r>
    </w:p>
    <w:p w:rsidR="009156B0" w:rsidRPr="00795996" w:rsidRDefault="009156B0" w:rsidP="009156B0">
      <w:pPr>
        <w:pStyle w:val="Text"/>
      </w:pPr>
    </w:p>
    <w:p w:rsidR="009156B0" w:rsidRPr="00795996" w:rsidRDefault="009156B0" w:rsidP="009156B0">
      <w:pPr>
        <w:pStyle w:val="Text"/>
      </w:pPr>
    </w:p>
    <w:p w:rsidR="009156B0" w:rsidRPr="00795996" w:rsidRDefault="00113152" w:rsidP="009156B0">
      <w:pPr>
        <w:spacing w:line="360" w:lineRule="auto"/>
        <w:ind w:firstLine="567"/>
        <w:rPr>
          <w:bCs/>
        </w:rPr>
      </w:pPr>
      <w:r w:rsidRPr="00795996">
        <w:rPr>
          <w:bCs/>
        </w:rPr>
        <w:t>И.о</w:t>
      </w:r>
      <w:proofErr w:type="gramStart"/>
      <w:r w:rsidRPr="00795996">
        <w:rPr>
          <w:bCs/>
        </w:rPr>
        <w:t>.з</w:t>
      </w:r>
      <w:proofErr w:type="gramEnd"/>
      <w:r w:rsidRPr="00795996">
        <w:rPr>
          <w:bCs/>
        </w:rPr>
        <w:t>аведующей</w:t>
      </w:r>
      <w:r w:rsidR="009156B0" w:rsidRPr="00795996">
        <w:rPr>
          <w:bCs/>
        </w:rPr>
        <w:t xml:space="preserve"> М</w:t>
      </w:r>
      <w:r w:rsidRPr="00795996">
        <w:rPr>
          <w:bCs/>
        </w:rPr>
        <w:t>Б</w:t>
      </w:r>
      <w:r w:rsidR="009156B0" w:rsidRPr="00795996">
        <w:rPr>
          <w:bCs/>
        </w:rPr>
        <w:t xml:space="preserve">ДОУ </w:t>
      </w:r>
    </w:p>
    <w:p w:rsidR="009156B0" w:rsidRPr="00795996" w:rsidRDefault="00113152" w:rsidP="009156B0">
      <w:pPr>
        <w:spacing w:line="360" w:lineRule="auto"/>
        <w:ind w:firstLine="567"/>
        <w:rPr>
          <w:bCs/>
        </w:rPr>
      </w:pPr>
      <w:r w:rsidRPr="00795996">
        <w:rPr>
          <w:bCs/>
        </w:rPr>
        <w:t>«Детский сад №2 п</w:t>
      </w:r>
      <w:proofErr w:type="gramStart"/>
      <w:r w:rsidRPr="00795996">
        <w:rPr>
          <w:bCs/>
        </w:rPr>
        <w:t>.К</w:t>
      </w:r>
      <w:proofErr w:type="gramEnd"/>
      <w:r w:rsidRPr="00795996">
        <w:rPr>
          <w:bCs/>
        </w:rPr>
        <w:t>алевала»</w:t>
      </w:r>
      <w:r w:rsidR="009156B0" w:rsidRPr="00795996">
        <w:rPr>
          <w:bCs/>
        </w:rPr>
        <w:t xml:space="preserve">                                          </w:t>
      </w:r>
      <w:proofErr w:type="spellStart"/>
      <w:r w:rsidRPr="00795996">
        <w:rPr>
          <w:bCs/>
        </w:rPr>
        <w:t>А.Н.Терво</w:t>
      </w:r>
      <w:proofErr w:type="spellEnd"/>
    </w:p>
    <w:p w:rsidR="00795996" w:rsidRDefault="00795996" w:rsidP="009156B0">
      <w:pPr>
        <w:spacing w:line="360" w:lineRule="auto"/>
        <w:ind w:firstLine="567"/>
        <w:rPr>
          <w:bCs/>
        </w:rPr>
      </w:pPr>
    </w:p>
    <w:p w:rsidR="00795996" w:rsidRDefault="00795996" w:rsidP="009156B0">
      <w:pPr>
        <w:spacing w:line="360" w:lineRule="auto"/>
        <w:ind w:firstLine="567"/>
        <w:rPr>
          <w:bCs/>
        </w:rPr>
      </w:pPr>
    </w:p>
    <w:p w:rsidR="00795996" w:rsidRDefault="00795996" w:rsidP="009156B0">
      <w:pPr>
        <w:spacing w:line="360" w:lineRule="auto"/>
        <w:ind w:firstLine="567"/>
        <w:rPr>
          <w:bCs/>
        </w:rPr>
      </w:pPr>
    </w:p>
    <w:p w:rsidR="009156B0" w:rsidRPr="00795996" w:rsidRDefault="009156B0" w:rsidP="009156B0">
      <w:pPr>
        <w:spacing w:line="360" w:lineRule="auto"/>
        <w:ind w:firstLine="567"/>
        <w:rPr>
          <w:bCs/>
        </w:rPr>
      </w:pPr>
      <w:r w:rsidRPr="00795996">
        <w:rPr>
          <w:bCs/>
        </w:rPr>
        <w:t xml:space="preserve">С приказом </w:t>
      </w:r>
      <w:proofErr w:type="gramStart"/>
      <w:r w:rsidRPr="00795996">
        <w:rPr>
          <w:bCs/>
        </w:rPr>
        <w:t>ознакомлены</w:t>
      </w:r>
      <w:proofErr w:type="gramEnd"/>
      <w:r w:rsidRPr="00795996">
        <w:rPr>
          <w:bCs/>
        </w:rPr>
        <w:t>:</w:t>
      </w:r>
    </w:p>
    <w:p w:rsidR="009156B0" w:rsidRPr="00795996" w:rsidRDefault="009156B0" w:rsidP="009156B0">
      <w:pPr>
        <w:pStyle w:val="Text"/>
        <w:ind w:firstLine="0"/>
      </w:pPr>
      <w:r w:rsidRPr="00795996">
        <w:t>___________________     _________________________    ________________</w:t>
      </w:r>
    </w:p>
    <w:p w:rsidR="009156B0" w:rsidRPr="00795996" w:rsidRDefault="009156B0" w:rsidP="009156B0">
      <w:pPr>
        <w:pStyle w:val="Text"/>
      </w:pPr>
      <w:r w:rsidRPr="00795996">
        <w:t xml:space="preserve">   (подпись)                                              (Ф.И.О.)                                        (число)</w:t>
      </w:r>
    </w:p>
    <w:p w:rsidR="009156B0" w:rsidRPr="00795996" w:rsidRDefault="009156B0" w:rsidP="009156B0">
      <w:pPr>
        <w:pStyle w:val="Text"/>
      </w:pPr>
      <w:r w:rsidRPr="00795996">
        <w:t>______________________     _________________________    ________________</w:t>
      </w:r>
    </w:p>
    <w:p w:rsidR="009156B0" w:rsidRPr="00795996" w:rsidRDefault="009156B0" w:rsidP="009156B0">
      <w:pPr>
        <w:pStyle w:val="Text"/>
      </w:pPr>
      <w:r w:rsidRPr="00795996">
        <w:t xml:space="preserve">   (подпись)                                              (Ф.И.О.)                                        (число)</w:t>
      </w:r>
    </w:p>
    <w:p w:rsidR="009156B0" w:rsidRPr="00795996" w:rsidRDefault="009156B0" w:rsidP="009156B0">
      <w:pPr>
        <w:pStyle w:val="Text"/>
      </w:pPr>
      <w:r w:rsidRPr="00795996">
        <w:t>______________________     _________________________    ________________</w:t>
      </w:r>
    </w:p>
    <w:p w:rsidR="009156B0" w:rsidRPr="00795996" w:rsidRDefault="009156B0" w:rsidP="009156B0">
      <w:pPr>
        <w:pStyle w:val="Text"/>
      </w:pPr>
      <w:r w:rsidRPr="00795996">
        <w:t xml:space="preserve">   (подпись)                                              (Ф.И.О.)                                        (число)</w:t>
      </w:r>
    </w:p>
    <w:p w:rsidR="009156B0" w:rsidRPr="00795996" w:rsidRDefault="009156B0" w:rsidP="009156B0">
      <w:pPr>
        <w:pStyle w:val="Text"/>
      </w:pPr>
      <w:r w:rsidRPr="00795996">
        <w:t>______________________     _________________________    ________________</w:t>
      </w:r>
    </w:p>
    <w:p w:rsidR="009156B0" w:rsidRPr="00795996" w:rsidRDefault="009156B0" w:rsidP="009156B0">
      <w:pPr>
        <w:pStyle w:val="Text"/>
      </w:pPr>
      <w:r w:rsidRPr="00795996">
        <w:t xml:space="preserve">   (подпись)                                              (Ф.И.О.)                                        (число)</w:t>
      </w:r>
    </w:p>
    <w:p w:rsidR="009156B0" w:rsidRPr="00795996" w:rsidRDefault="009156B0" w:rsidP="009156B0">
      <w:pPr>
        <w:pStyle w:val="Text"/>
      </w:pPr>
      <w:r w:rsidRPr="00795996">
        <w:t>______________________     _________________________    ________________</w:t>
      </w:r>
    </w:p>
    <w:p w:rsidR="009156B0" w:rsidRPr="00795996" w:rsidRDefault="009156B0" w:rsidP="009156B0">
      <w:pPr>
        <w:pStyle w:val="Text"/>
      </w:pPr>
      <w:r w:rsidRPr="00795996">
        <w:t xml:space="preserve">   (подпись)                                              (Ф.И.О.)                                        (число)</w:t>
      </w:r>
    </w:p>
    <w:p w:rsidR="009156B0" w:rsidRPr="00795996" w:rsidRDefault="009156B0" w:rsidP="009156B0">
      <w:pPr>
        <w:spacing w:line="360" w:lineRule="auto"/>
        <w:rPr>
          <w:b/>
        </w:rPr>
      </w:pPr>
    </w:p>
    <w:p w:rsidR="00795996" w:rsidRDefault="00795996" w:rsidP="009156B0">
      <w:pPr>
        <w:spacing w:line="360" w:lineRule="auto"/>
        <w:jc w:val="right"/>
        <w:rPr>
          <w:bCs/>
        </w:rPr>
      </w:pPr>
    </w:p>
    <w:p w:rsidR="00795996" w:rsidRDefault="00795996" w:rsidP="009156B0">
      <w:pPr>
        <w:spacing w:line="360" w:lineRule="auto"/>
        <w:jc w:val="right"/>
        <w:rPr>
          <w:bCs/>
        </w:rPr>
      </w:pPr>
    </w:p>
    <w:p w:rsidR="00795996" w:rsidRDefault="00795996" w:rsidP="009156B0">
      <w:pPr>
        <w:spacing w:line="360" w:lineRule="auto"/>
        <w:jc w:val="right"/>
        <w:rPr>
          <w:bCs/>
        </w:rPr>
      </w:pPr>
    </w:p>
    <w:p w:rsidR="00795996" w:rsidRDefault="00795996" w:rsidP="009156B0">
      <w:pPr>
        <w:spacing w:line="360" w:lineRule="auto"/>
        <w:jc w:val="right"/>
        <w:rPr>
          <w:bCs/>
        </w:rPr>
      </w:pPr>
    </w:p>
    <w:p w:rsidR="00795996" w:rsidRDefault="00795996" w:rsidP="009156B0">
      <w:pPr>
        <w:spacing w:line="360" w:lineRule="auto"/>
        <w:jc w:val="right"/>
        <w:rPr>
          <w:bCs/>
        </w:rPr>
      </w:pPr>
    </w:p>
    <w:p w:rsidR="00795996" w:rsidRDefault="00795996" w:rsidP="009156B0">
      <w:pPr>
        <w:spacing w:line="360" w:lineRule="auto"/>
        <w:jc w:val="right"/>
        <w:rPr>
          <w:bCs/>
        </w:rPr>
      </w:pPr>
    </w:p>
    <w:p w:rsidR="00795996" w:rsidRDefault="00795996" w:rsidP="009156B0">
      <w:pPr>
        <w:spacing w:line="360" w:lineRule="auto"/>
        <w:jc w:val="right"/>
        <w:rPr>
          <w:bCs/>
        </w:rPr>
      </w:pPr>
    </w:p>
    <w:p w:rsidR="00795996" w:rsidRDefault="00795996" w:rsidP="009156B0">
      <w:pPr>
        <w:spacing w:line="360" w:lineRule="auto"/>
        <w:jc w:val="right"/>
        <w:rPr>
          <w:bCs/>
        </w:rPr>
      </w:pPr>
    </w:p>
    <w:p w:rsidR="00795996" w:rsidRDefault="00795996" w:rsidP="009156B0">
      <w:pPr>
        <w:spacing w:line="360" w:lineRule="auto"/>
        <w:jc w:val="right"/>
        <w:rPr>
          <w:bCs/>
        </w:rPr>
      </w:pPr>
    </w:p>
    <w:p w:rsidR="00795996" w:rsidRDefault="00795996" w:rsidP="009156B0">
      <w:pPr>
        <w:spacing w:line="360" w:lineRule="auto"/>
        <w:jc w:val="right"/>
        <w:rPr>
          <w:bCs/>
        </w:rPr>
      </w:pPr>
    </w:p>
    <w:p w:rsidR="00795996" w:rsidRDefault="00795996" w:rsidP="009156B0">
      <w:pPr>
        <w:spacing w:line="360" w:lineRule="auto"/>
        <w:jc w:val="right"/>
        <w:rPr>
          <w:bCs/>
        </w:rPr>
      </w:pPr>
    </w:p>
    <w:p w:rsidR="009156B0" w:rsidRPr="00795996" w:rsidRDefault="009156B0" w:rsidP="009156B0">
      <w:pPr>
        <w:spacing w:line="360" w:lineRule="auto"/>
        <w:jc w:val="right"/>
        <w:rPr>
          <w:bCs/>
        </w:rPr>
      </w:pPr>
      <w:r w:rsidRPr="00795996">
        <w:rPr>
          <w:bCs/>
        </w:rPr>
        <w:t>Приложение 1</w:t>
      </w:r>
    </w:p>
    <w:p w:rsidR="009156B0" w:rsidRPr="00795996" w:rsidRDefault="009156B0" w:rsidP="009156B0">
      <w:pPr>
        <w:spacing w:line="360" w:lineRule="auto"/>
        <w:jc w:val="right"/>
        <w:rPr>
          <w:bCs/>
        </w:rPr>
      </w:pPr>
      <w:r w:rsidRPr="00795996">
        <w:rPr>
          <w:bCs/>
        </w:rPr>
        <w:t xml:space="preserve">к приказу от </w:t>
      </w:r>
      <w:r w:rsidR="00113152" w:rsidRPr="00795996">
        <w:rPr>
          <w:bCs/>
        </w:rPr>
        <w:t>10.01.2022</w:t>
      </w:r>
      <w:r w:rsidRPr="00795996">
        <w:rPr>
          <w:bCs/>
        </w:rPr>
        <w:t xml:space="preserve"> г. </w:t>
      </w:r>
      <w:r w:rsidR="00113152" w:rsidRPr="00795996">
        <w:rPr>
          <w:bCs/>
        </w:rPr>
        <w:t>№____</w:t>
      </w:r>
    </w:p>
    <w:p w:rsidR="009156B0" w:rsidRPr="00795996" w:rsidRDefault="009156B0" w:rsidP="009156B0">
      <w:pPr>
        <w:spacing w:line="360" w:lineRule="auto"/>
        <w:jc w:val="right"/>
        <w:rPr>
          <w:bCs/>
        </w:rPr>
      </w:pPr>
    </w:p>
    <w:p w:rsidR="009156B0" w:rsidRPr="00795996" w:rsidRDefault="009156B0" w:rsidP="009156B0">
      <w:pPr>
        <w:jc w:val="center"/>
        <w:rPr>
          <w:b/>
        </w:rPr>
      </w:pPr>
      <w:r w:rsidRPr="00795996">
        <w:rPr>
          <w:b/>
        </w:rPr>
        <w:t>ПЛАН МЕРОПРИЯТИЙ</w:t>
      </w:r>
    </w:p>
    <w:p w:rsidR="009156B0" w:rsidRPr="00795996" w:rsidRDefault="009156B0" w:rsidP="009156B0">
      <w:pPr>
        <w:jc w:val="center"/>
        <w:rPr>
          <w:b/>
        </w:rPr>
      </w:pPr>
      <w:r w:rsidRPr="00795996">
        <w:rPr>
          <w:b/>
        </w:rPr>
        <w:t>ПО ПРОТИВОДЕЙСТВИЮ КОРРУПЦИИ</w:t>
      </w:r>
    </w:p>
    <w:p w:rsidR="009156B0" w:rsidRPr="00795996" w:rsidRDefault="009156B0" w:rsidP="009156B0">
      <w:pPr>
        <w:jc w:val="center"/>
        <w:rPr>
          <w:b/>
        </w:rPr>
      </w:pPr>
      <w:r w:rsidRPr="00795996">
        <w:rPr>
          <w:b/>
        </w:rPr>
        <w:t>В МУНИЦИПАЛЬНОМ</w:t>
      </w:r>
      <w:r w:rsidR="00113152" w:rsidRPr="00795996">
        <w:rPr>
          <w:b/>
        </w:rPr>
        <w:t xml:space="preserve"> БЮДЖЕТНОМ</w:t>
      </w:r>
      <w:r w:rsidRPr="00795996">
        <w:rPr>
          <w:b/>
        </w:rPr>
        <w:t xml:space="preserve"> ДОШКОЛЬНОМ ОБРАЗОВАТЕЛЬНОМ УЧРЕЖДЕНИИ </w:t>
      </w:r>
      <w:r w:rsidR="00113152" w:rsidRPr="00795996">
        <w:rPr>
          <w:b/>
        </w:rPr>
        <w:t>«Детский сад №2 п</w:t>
      </w:r>
      <w:proofErr w:type="gramStart"/>
      <w:r w:rsidR="00113152" w:rsidRPr="00795996">
        <w:rPr>
          <w:b/>
        </w:rPr>
        <w:t>.К</w:t>
      </w:r>
      <w:proofErr w:type="gramEnd"/>
      <w:r w:rsidR="00113152" w:rsidRPr="00795996">
        <w:rPr>
          <w:b/>
        </w:rPr>
        <w:t>алевала»</w:t>
      </w:r>
      <w:r w:rsidRPr="00795996">
        <w:rPr>
          <w:b/>
        </w:rPr>
        <w:t xml:space="preserve"> </w:t>
      </w:r>
    </w:p>
    <w:p w:rsidR="009156B0" w:rsidRPr="00795996" w:rsidRDefault="00113152" w:rsidP="009156B0">
      <w:pPr>
        <w:jc w:val="center"/>
        <w:rPr>
          <w:b/>
        </w:rPr>
      </w:pPr>
      <w:r w:rsidRPr="00795996">
        <w:rPr>
          <w:b/>
        </w:rPr>
        <w:t>НА 2022</w:t>
      </w:r>
      <w:r w:rsidR="009156B0" w:rsidRPr="00795996">
        <w:rPr>
          <w:b/>
        </w:rPr>
        <w:t xml:space="preserve"> ГОД</w:t>
      </w:r>
    </w:p>
    <w:p w:rsidR="009156B0" w:rsidRPr="00795996" w:rsidRDefault="009156B0" w:rsidP="009156B0">
      <w:pPr>
        <w:ind w:firstLine="540"/>
        <w:jc w:val="center"/>
      </w:pPr>
    </w:p>
    <w:p w:rsidR="009156B0" w:rsidRPr="00795996" w:rsidRDefault="009156B0" w:rsidP="009156B0">
      <w:pPr>
        <w:ind w:firstLine="540"/>
        <w:rPr>
          <w:b/>
          <w:u w:val="single"/>
        </w:rPr>
      </w:pPr>
      <w:r w:rsidRPr="00795996">
        <w:rPr>
          <w:b/>
          <w:u w:val="single"/>
        </w:rPr>
        <w:t> Цель: </w:t>
      </w:r>
    </w:p>
    <w:p w:rsidR="009156B0" w:rsidRPr="00795996" w:rsidRDefault="009156B0" w:rsidP="009156B0">
      <w:pPr>
        <w:ind w:firstLine="540"/>
        <w:jc w:val="both"/>
      </w:pPr>
      <w:r w:rsidRPr="00795996"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Муниципальном </w:t>
      </w:r>
      <w:r w:rsidR="00113152" w:rsidRPr="00795996">
        <w:t xml:space="preserve"> бюджетном </w:t>
      </w:r>
      <w:r w:rsidRPr="00795996">
        <w:t xml:space="preserve">дошкольном образовательном учреждении </w:t>
      </w:r>
      <w:r w:rsidR="007219D2" w:rsidRPr="00795996">
        <w:t>«Детский сад №2 п</w:t>
      </w:r>
      <w:proofErr w:type="gramStart"/>
      <w:r w:rsidR="007219D2" w:rsidRPr="00795996">
        <w:t>.К</w:t>
      </w:r>
      <w:proofErr w:type="gramEnd"/>
      <w:r w:rsidR="007219D2" w:rsidRPr="00795996">
        <w:t>алевала»</w:t>
      </w:r>
      <w:r w:rsidRPr="00795996">
        <w:t xml:space="preserve"> (далее – ДОУ). </w:t>
      </w:r>
    </w:p>
    <w:p w:rsidR="009156B0" w:rsidRPr="00795996" w:rsidRDefault="009156B0" w:rsidP="009156B0">
      <w:pPr>
        <w:ind w:firstLine="540"/>
        <w:jc w:val="both"/>
      </w:pPr>
    </w:p>
    <w:p w:rsidR="009156B0" w:rsidRPr="00795996" w:rsidRDefault="009156B0" w:rsidP="009156B0">
      <w:pPr>
        <w:ind w:firstLine="540"/>
        <w:jc w:val="both"/>
        <w:rPr>
          <w:b/>
          <w:u w:val="single"/>
        </w:rPr>
      </w:pPr>
      <w:r w:rsidRPr="00795996">
        <w:rPr>
          <w:b/>
          <w:u w:val="single"/>
        </w:rPr>
        <w:t>Задачи: </w:t>
      </w:r>
    </w:p>
    <w:p w:rsidR="009156B0" w:rsidRPr="00795996" w:rsidRDefault="009156B0" w:rsidP="009156B0">
      <w:pPr>
        <w:numPr>
          <w:ilvl w:val="0"/>
          <w:numId w:val="2"/>
        </w:numPr>
        <w:ind w:firstLine="540"/>
        <w:jc w:val="both"/>
      </w:pPr>
      <w:r w:rsidRPr="00795996"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9156B0" w:rsidRPr="00795996" w:rsidRDefault="009156B0" w:rsidP="009156B0">
      <w:pPr>
        <w:numPr>
          <w:ilvl w:val="0"/>
          <w:numId w:val="2"/>
        </w:numPr>
        <w:ind w:firstLine="540"/>
        <w:jc w:val="both"/>
      </w:pPr>
      <w:r w:rsidRPr="00795996"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9156B0" w:rsidRPr="00795996" w:rsidRDefault="009156B0" w:rsidP="009156B0">
      <w:pPr>
        <w:numPr>
          <w:ilvl w:val="0"/>
          <w:numId w:val="2"/>
        </w:numPr>
        <w:ind w:firstLine="540"/>
        <w:jc w:val="both"/>
      </w:pPr>
      <w:r w:rsidRPr="00795996">
        <w:t>разработка и внедрение организационно - правовых механизмов, снимающих возможность коррупционных действий; </w:t>
      </w:r>
    </w:p>
    <w:p w:rsidR="009156B0" w:rsidRPr="00795996" w:rsidRDefault="009156B0" w:rsidP="009156B0">
      <w:pPr>
        <w:numPr>
          <w:ilvl w:val="0"/>
          <w:numId w:val="2"/>
        </w:numPr>
        <w:ind w:firstLine="540"/>
        <w:jc w:val="both"/>
      </w:pPr>
      <w:r w:rsidRPr="00795996"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795996">
        <w:t>коррупциогенных</w:t>
      </w:r>
      <w:proofErr w:type="spellEnd"/>
      <w:r w:rsidRPr="00795996">
        <w:t xml:space="preserve"> факторов, а также на их свободное освещение в средствах массовой информации (сайт ДОУ). </w:t>
      </w:r>
    </w:p>
    <w:p w:rsidR="009156B0" w:rsidRPr="00795996" w:rsidRDefault="009156B0" w:rsidP="009156B0">
      <w:pPr>
        <w:ind w:firstLine="540"/>
        <w:jc w:val="both"/>
      </w:pPr>
    </w:p>
    <w:p w:rsidR="009156B0" w:rsidRPr="00795996" w:rsidRDefault="009156B0" w:rsidP="009156B0">
      <w:pPr>
        <w:ind w:firstLine="540"/>
        <w:jc w:val="both"/>
        <w:rPr>
          <w:b/>
          <w:u w:val="single"/>
        </w:rPr>
      </w:pPr>
      <w:r w:rsidRPr="00795996">
        <w:rPr>
          <w:b/>
          <w:u w:val="single"/>
        </w:rPr>
        <w:t>Ожидаемые результаты:</w:t>
      </w:r>
    </w:p>
    <w:p w:rsidR="009156B0" w:rsidRPr="00795996" w:rsidRDefault="009156B0" w:rsidP="009156B0">
      <w:pPr>
        <w:numPr>
          <w:ilvl w:val="0"/>
          <w:numId w:val="3"/>
        </w:numPr>
        <w:ind w:firstLine="540"/>
        <w:jc w:val="both"/>
      </w:pPr>
      <w:r w:rsidRPr="00795996">
        <w:t>повышение эффективности управления, качества и доступности предоставляемых образовательных услуг</w:t>
      </w:r>
    </w:p>
    <w:p w:rsidR="009156B0" w:rsidRPr="00795996" w:rsidRDefault="009156B0" w:rsidP="009156B0">
      <w:pPr>
        <w:numPr>
          <w:ilvl w:val="0"/>
          <w:numId w:val="3"/>
        </w:numPr>
        <w:ind w:firstLine="540"/>
        <w:jc w:val="both"/>
      </w:pPr>
      <w:r w:rsidRPr="00795996">
        <w:t>укрепление доверия граждан к деятельности администрации</w:t>
      </w:r>
    </w:p>
    <w:p w:rsidR="009156B0" w:rsidRPr="00795996" w:rsidRDefault="009156B0" w:rsidP="009156B0">
      <w:pPr>
        <w:ind w:firstLine="540"/>
        <w:jc w:val="both"/>
        <w:rPr>
          <w:b/>
        </w:rPr>
      </w:pPr>
      <w:r w:rsidRPr="00795996">
        <w:rPr>
          <w:b/>
        </w:rPr>
        <w:t> 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49"/>
        <w:gridCol w:w="1417"/>
        <w:gridCol w:w="1971"/>
      </w:tblGrid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rPr>
                <w:b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  <w:rPr>
                <w:b/>
              </w:rPr>
            </w:pPr>
            <w:r w:rsidRPr="00795996">
              <w:rPr>
                <w:b/>
              </w:rPr>
              <w:t>Сроки проведения</w:t>
            </w:r>
          </w:p>
          <w:p w:rsidR="009156B0" w:rsidRPr="00795996" w:rsidRDefault="009156B0" w:rsidP="002B3937">
            <w:pPr>
              <w:ind w:firstLine="8"/>
              <w:jc w:val="center"/>
            </w:pPr>
            <w:r w:rsidRPr="00795996">
              <w:rPr>
                <w:b/>
              </w:rPr>
              <w:t> </w:t>
            </w:r>
          </w:p>
        </w:tc>
        <w:tc>
          <w:tcPr>
            <w:tcW w:w="1971" w:type="dxa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rPr>
                <w:b/>
              </w:rPr>
              <w:t>Ответственный</w:t>
            </w:r>
          </w:p>
        </w:tc>
      </w:tr>
      <w:tr w:rsidR="009156B0" w:rsidRPr="00795996" w:rsidTr="002B3937">
        <w:trPr>
          <w:trHeight w:val="1"/>
        </w:trPr>
        <w:tc>
          <w:tcPr>
            <w:tcW w:w="9337" w:type="dxa"/>
            <w:gridSpan w:val="3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spacing w:before="120" w:after="120"/>
              <w:ind w:firstLine="6"/>
              <w:jc w:val="center"/>
            </w:pPr>
            <w:r w:rsidRPr="00795996">
              <w:rPr>
                <w:b/>
              </w:rPr>
              <w:t>1. Меры по развитию правовой основы в области</w:t>
            </w:r>
            <w:r w:rsidRPr="00795996">
              <w:t> </w:t>
            </w:r>
            <w:r w:rsidRPr="00795996">
              <w:rPr>
                <w:b/>
              </w:rPr>
              <w:t>противодействия коррупции, совершенствование кадровой работы по профилактике коррупционных правонарушений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Заведующ</w:t>
            </w:r>
            <w:r w:rsidR="007219D2" w:rsidRPr="00795996">
              <w:t>ая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2 раза в год декабрь, июнь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Заведующ</w:t>
            </w:r>
            <w:r w:rsidR="007219D2" w:rsidRPr="00795996">
              <w:t>ая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1.3. Издание приказа об утверждении состава антикоррупционной комиссии</w:t>
            </w:r>
            <w:r w:rsidR="007219D2" w:rsidRPr="00795996">
              <w:t xml:space="preserve"> и плана работы комиссии на 2022</w:t>
            </w:r>
            <w:r w:rsidRPr="00795996">
              <w:t xml:space="preserve">  год, о назначении лица, ответственного за </w:t>
            </w:r>
            <w:r w:rsidRPr="00795996">
              <w:lastRenderedPageBreak/>
              <w:t>профилактику коррупционных правонарушений в МДОУ.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7219D2" w:rsidP="002B3937">
            <w:pPr>
              <w:ind w:firstLine="8"/>
              <w:jc w:val="center"/>
            </w:pPr>
            <w:r w:rsidRPr="00795996">
              <w:lastRenderedPageBreak/>
              <w:t>январь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Заведующ</w:t>
            </w:r>
            <w:r w:rsidR="007219D2" w:rsidRPr="00795996">
              <w:t>ая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lastRenderedPageBreak/>
              <w:t>1.4.Ознакомление   работников ДОУ   с     нормативными документами по антикоррупционной деятельности.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В течение 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7219D2" w:rsidP="002B3937">
            <w:pPr>
              <w:ind w:firstLine="8"/>
              <w:jc w:val="center"/>
            </w:pPr>
            <w:r w:rsidRPr="00795996">
              <w:t>Заведующая</w:t>
            </w:r>
            <w:r w:rsidR="009156B0" w:rsidRPr="00795996">
              <w:t xml:space="preserve">, </w:t>
            </w:r>
            <w:proofErr w:type="gramStart"/>
            <w:r w:rsidR="009156B0" w:rsidRPr="00795996">
              <w:t>ответственный</w:t>
            </w:r>
            <w:proofErr w:type="gramEnd"/>
            <w:r w:rsidR="009156B0" w:rsidRPr="00795996">
              <w:t xml:space="preserve"> за профилактику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 xml:space="preserve">1.6. Анализ деятельности работников ДОУ, </w:t>
            </w:r>
            <w:r w:rsidRPr="00795996">
              <w:br/>
              <w:t>на которых возложены обязанности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2 раза в год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7219D2" w:rsidP="002B3937">
            <w:pPr>
              <w:ind w:firstLine="8"/>
              <w:jc w:val="center"/>
            </w:pPr>
            <w:r w:rsidRPr="00795996">
              <w:t>Заведующая</w:t>
            </w:r>
            <w:r w:rsidR="009156B0" w:rsidRPr="00795996">
              <w:t xml:space="preserve"> 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1.7. Отчет о реализации плана по противодействию коррупции в ДОУ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1 раз в год декабрь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7219D2" w:rsidP="002B3937">
            <w:pPr>
              <w:ind w:firstLine="8"/>
              <w:jc w:val="center"/>
            </w:pPr>
            <w:r w:rsidRPr="00795996">
              <w:t>Заведующая</w:t>
            </w:r>
            <w:r w:rsidR="009156B0" w:rsidRPr="00795996">
              <w:t>, ответственное лицо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 xml:space="preserve">1.8. Осуществление </w:t>
            </w:r>
            <w:proofErr w:type="gramStart"/>
            <w:r w:rsidRPr="00795996">
              <w:t>контроля за</w:t>
            </w:r>
            <w:proofErr w:type="gramEnd"/>
            <w:r w:rsidRPr="00795996">
              <w:t xml:space="preserve"> соблюдением законодательства РФ в сфере противодействия коррупции.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795996" w:rsidP="002B3937">
            <w:pPr>
              <w:ind w:firstLine="8"/>
              <w:jc w:val="center"/>
            </w:pPr>
            <w:r w:rsidRPr="00795996">
              <w:t>Заведующая</w:t>
            </w:r>
            <w:r w:rsidR="009156B0" w:rsidRPr="00795996">
              <w:t xml:space="preserve"> 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1.9. Обеспечение системы прозрачности при принятии решений по кадровым вопросам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795996" w:rsidP="002B3937">
            <w:pPr>
              <w:ind w:firstLine="8"/>
              <w:jc w:val="center"/>
            </w:pPr>
            <w:r w:rsidRPr="00795996">
              <w:t>Заведующая</w:t>
            </w:r>
            <w:r w:rsidR="009156B0" w:rsidRPr="00795996">
              <w:t xml:space="preserve"> </w:t>
            </w:r>
          </w:p>
        </w:tc>
      </w:tr>
      <w:tr w:rsidR="009156B0" w:rsidRPr="00795996" w:rsidTr="002B3937">
        <w:trPr>
          <w:trHeight w:val="1"/>
        </w:trPr>
        <w:tc>
          <w:tcPr>
            <w:tcW w:w="9337" w:type="dxa"/>
            <w:gridSpan w:val="3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spacing w:before="120" w:after="120"/>
              <w:ind w:firstLine="6"/>
              <w:jc w:val="center"/>
            </w:pPr>
            <w:r w:rsidRPr="00795996">
              <w:rPr>
                <w:b/>
              </w:rPr>
              <w:t>2. Меры по совершенствованию функционирования ДОУ</w:t>
            </w:r>
            <w:r w:rsidRPr="00795996">
              <w:t> </w:t>
            </w:r>
            <w:r w:rsidRPr="00795996">
              <w:rPr>
                <w:b/>
              </w:rPr>
              <w:t>в целях предупреждения коррупции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2.1. Организация проверки достоверности представляемых гражданином персональных данных и иных сведений при поступлении на работу в М</w:t>
            </w:r>
            <w:r w:rsidR="00795996" w:rsidRPr="00795996">
              <w:t>Б</w:t>
            </w:r>
            <w:r w:rsidRPr="00795996">
              <w:t>ДОУ.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Заведующ</w:t>
            </w:r>
            <w:r w:rsidR="00795996" w:rsidRPr="00795996">
              <w:t>ая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Ноябрь-декабрь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Комиссия по инвентаризации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2.3. Проведение внутреннего контроля:</w:t>
            </w:r>
          </w:p>
          <w:p w:rsidR="009156B0" w:rsidRPr="00795996" w:rsidRDefault="009156B0" w:rsidP="002B3937">
            <w:pPr>
              <w:ind w:firstLine="8"/>
            </w:pPr>
            <w:r w:rsidRPr="00795996">
              <w:t>- организация и проведения учебных занятий;</w:t>
            </w:r>
          </w:p>
          <w:p w:rsidR="009156B0" w:rsidRPr="00795996" w:rsidRDefault="009156B0" w:rsidP="002B3937">
            <w:pPr>
              <w:ind w:firstLine="8"/>
            </w:pPr>
            <w:r w:rsidRPr="00795996">
              <w:t>- организация питания воспитанников;</w:t>
            </w:r>
          </w:p>
          <w:p w:rsidR="009156B0" w:rsidRPr="00795996" w:rsidRDefault="009156B0" w:rsidP="002B3937">
            <w:pPr>
              <w:ind w:firstLine="8"/>
            </w:pPr>
            <w:r w:rsidRPr="00795996">
              <w:t>- соблюдение прав всех участников образовательного процесса.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795996" w:rsidP="002B3937">
            <w:pPr>
              <w:ind w:firstLine="8"/>
              <w:jc w:val="center"/>
            </w:pPr>
            <w:r w:rsidRPr="00795996">
              <w:t>Заведующая</w:t>
            </w:r>
            <w:r w:rsidR="009156B0" w:rsidRPr="00795996">
              <w:t>, Управляющий совет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795996">
            <w:pPr>
              <w:ind w:firstLine="8"/>
            </w:pPr>
            <w:r w:rsidRPr="00795996">
              <w:t xml:space="preserve">2.4. Информирование   родителей о телефоне Управления  образования Администрации </w:t>
            </w:r>
            <w:r w:rsidR="00F26B51" w:rsidRPr="00795996">
              <w:t>Калевальского</w:t>
            </w:r>
            <w:r w:rsidRPr="00795996">
              <w:t xml:space="preserve"> муниципального района 8(</w:t>
            </w:r>
            <w:r w:rsidR="00795996" w:rsidRPr="00795996">
              <w:t>81454</w:t>
            </w:r>
            <w:r w:rsidRPr="00795996">
              <w:t>)</w:t>
            </w:r>
            <w:r w:rsidR="00795996" w:rsidRPr="00795996">
              <w:t>4-12-18</w:t>
            </w:r>
            <w:r w:rsidRPr="00795996">
              <w:t>, как составной части системы информации руководства о действиях работников образовательного учреждения.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Заведующ</w:t>
            </w:r>
            <w:r w:rsidR="00795996" w:rsidRPr="00795996">
              <w:t>ая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both"/>
            </w:pPr>
            <w:r w:rsidRPr="00795996">
              <w:t>2.6.Усиление контроля за недопущением фактов неправомерного взимания денежных сре</w:t>
            </w:r>
            <w:proofErr w:type="gramStart"/>
            <w:r w:rsidRPr="00795996">
              <w:t>дств с р</w:t>
            </w:r>
            <w:proofErr w:type="gramEnd"/>
            <w:r w:rsidRPr="00795996">
              <w:t>одителей (законных представителей) в ДОУ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Заведующ</w:t>
            </w:r>
            <w:r w:rsidR="00795996" w:rsidRPr="00795996">
              <w:t>ая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F26B51" w:rsidP="002B3937">
            <w:pPr>
              <w:ind w:firstLine="8"/>
            </w:pPr>
            <w:r w:rsidRPr="00795996">
              <w:t>2.7</w:t>
            </w:r>
            <w:r w:rsidR="009156B0" w:rsidRPr="00795996">
              <w:t>. Ведение рубрики «Противодействие коррупции» на официальном сайте ДОУ, размещение  информации по антикоррупционной тематике на стендах в стенах ДОУ:</w:t>
            </w:r>
          </w:p>
          <w:p w:rsidR="009156B0" w:rsidRPr="00795996" w:rsidRDefault="009156B0" w:rsidP="002B3937">
            <w:pPr>
              <w:numPr>
                <w:ilvl w:val="0"/>
                <w:numId w:val="4"/>
              </w:numPr>
              <w:ind w:firstLine="8"/>
            </w:pPr>
            <w:r w:rsidRPr="00795996">
              <w:t xml:space="preserve">копия лицензии на </w:t>
            </w:r>
            <w:proofErr w:type="gramStart"/>
            <w:r w:rsidRPr="00795996">
              <w:t>право ведения</w:t>
            </w:r>
            <w:proofErr w:type="gramEnd"/>
            <w:r w:rsidRPr="00795996">
              <w:t xml:space="preserve"> образовательной  деятельности;</w:t>
            </w:r>
          </w:p>
          <w:p w:rsidR="009156B0" w:rsidRPr="00795996" w:rsidRDefault="009156B0" w:rsidP="002B3937">
            <w:pPr>
              <w:numPr>
                <w:ilvl w:val="0"/>
                <w:numId w:val="4"/>
              </w:numPr>
              <w:ind w:firstLine="8"/>
            </w:pPr>
            <w:r w:rsidRPr="00795996">
              <w:t>режим работы;</w:t>
            </w:r>
          </w:p>
          <w:p w:rsidR="009156B0" w:rsidRPr="00795996" w:rsidRDefault="009156B0" w:rsidP="002B3937">
            <w:pPr>
              <w:numPr>
                <w:ilvl w:val="0"/>
                <w:numId w:val="4"/>
              </w:numPr>
              <w:ind w:firstLine="8"/>
            </w:pPr>
            <w:r w:rsidRPr="00795996">
              <w:t>график и порядок приёма граждан заведующим ДОУ по личным вопросам;</w:t>
            </w:r>
          </w:p>
          <w:p w:rsidR="009156B0" w:rsidRPr="00795996" w:rsidRDefault="009156B0" w:rsidP="002B3937">
            <w:pPr>
              <w:numPr>
                <w:ilvl w:val="0"/>
                <w:numId w:val="4"/>
              </w:numPr>
              <w:ind w:firstLine="8"/>
            </w:pPr>
            <w:r w:rsidRPr="00795996">
              <w:t>план по антикоррупционной деятельности.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F26B51" w:rsidP="002B3937">
            <w:pPr>
              <w:ind w:firstLine="8"/>
              <w:jc w:val="center"/>
            </w:pPr>
            <w:r w:rsidRPr="00795996">
              <w:t>Заведующая</w:t>
            </w:r>
            <w:r w:rsidR="009156B0" w:rsidRPr="00795996">
              <w:t xml:space="preserve">, </w:t>
            </w:r>
            <w:proofErr w:type="gramStart"/>
            <w:r w:rsidR="009156B0" w:rsidRPr="00795996">
              <w:t>ответственный</w:t>
            </w:r>
            <w:proofErr w:type="gramEnd"/>
            <w:r w:rsidR="009156B0" w:rsidRPr="00795996">
              <w:t xml:space="preserve"> за ведение сайта, ответственное лицо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F26B51" w:rsidP="002B3937">
            <w:pPr>
              <w:ind w:firstLine="8"/>
            </w:pPr>
            <w:r w:rsidRPr="00795996">
              <w:t>2.8</w:t>
            </w:r>
            <w:r w:rsidR="009156B0" w:rsidRPr="00795996">
              <w:t xml:space="preserve">. </w:t>
            </w:r>
            <w:proofErr w:type="gramStart"/>
            <w:r w:rsidR="009156B0" w:rsidRPr="00795996">
              <w:t>Контроль за</w:t>
            </w:r>
            <w:proofErr w:type="gramEnd"/>
            <w:r w:rsidR="009156B0" w:rsidRPr="00795996">
              <w:t xml:space="preserve"> соблюдением сотрудниками «Кодекса этики служебного поведения работников»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Старший воспитатель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F26B51" w:rsidP="002B3937">
            <w:pPr>
              <w:ind w:firstLine="8"/>
            </w:pPr>
            <w:r w:rsidRPr="00795996">
              <w:t>2.9</w:t>
            </w:r>
            <w:r w:rsidR="009156B0" w:rsidRPr="00795996">
              <w:t xml:space="preserve">. Осуществление экспертизы жалоб и обращений граждан, поступающих через системы общего </w:t>
            </w:r>
            <w:r w:rsidR="009156B0" w:rsidRPr="00795996">
              <w:lastRenderedPageBreak/>
              <w:t>пользования (почтовый, электронный адреса, телефон) на действия (бездействия) заведующего  и сотрудников ДОУ  с точки зрения наличия сведений о фактах коррупции и организации их проверки.</w:t>
            </w:r>
          </w:p>
          <w:p w:rsidR="009156B0" w:rsidRPr="00795996" w:rsidRDefault="009156B0" w:rsidP="002B3937">
            <w:pPr>
              <w:ind w:firstLine="8"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lastRenderedPageBreak/>
              <w:t>По мере поступления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F26B51" w:rsidP="002B3937">
            <w:pPr>
              <w:ind w:firstLine="8"/>
              <w:jc w:val="center"/>
            </w:pPr>
            <w:r w:rsidRPr="00795996">
              <w:t>Заведующая</w:t>
            </w:r>
            <w:r w:rsidR="009156B0" w:rsidRPr="00795996">
              <w:t xml:space="preserve">, ответственное </w:t>
            </w:r>
            <w:r w:rsidR="009156B0" w:rsidRPr="00795996">
              <w:lastRenderedPageBreak/>
              <w:t>лицо, члены комиссии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F26B51" w:rsidP="002B3937">
            <w:pPr>
              <w:ind w:firstLine="8"/>
            </w:pPr>
            <w:r w:rsidRPr="00795996">
              <w:lastRenderedPageBreak/>
              <w:t>2.10</w:t>
            </w:r>
            <w:r w:rsidR="009156B0" w:rsidRPr="00795996">
              <w:t>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В течение 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156B0" w:rsidRPr="00795996" w:rsidRDefault="00F26B51" w:rsidP="002B3937">
            <w:pPr>
              <w:ind w:firstLine="8"/>
              <w:jc w:val="center"/>
            </w:pPr>
            <w:r w:rsidRPr="00795996">
              <w:t>Заведующая</w:t>
            </w:r>
            <w:r w:rsidR="009156B0" w:rsidRPr="00795996">
              <w:t>, ответственное лицо, комиссия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F26B51" w:rsidP="002B3937">
            <w:pPr>
              <w:ind w:firstLine="8"/>
            </w:pPr>
            <w:r w:rsidRPr="00795996">
              <w:t>2.11</w:t>
            </w:r>
            <w:r w:rsidR="009156B0" w:rsidRPr="00795996">
              <w:t>. Проведение групповых и общих садовых родительских собраний с целью разъяснения политики ДОУ в отношении коррупции.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1 раз в год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156B0" w:rsidRPr="00795996" w:rsidRDefault="00F26B51" w:rsidP="002B3937">
            <w:pPr>
              <w:ind w:firstLine="8"/>
              <w:jc w:val="center"/>
            </w:pPr>
            <w:r w:rsidRPr="00795996">
              <w:t>Заведующая</w:t>
            </w:r>
            <w:r w:rsidR="009156B0" w:rsidRPr="00795996">
              <w:t>, ответственное лицо, воспитатели</w:t>
            </w:r>
          </w:p>
        </w:tc>
      </w:tr>
      <w:tr w:rsidR="009156B0" w:rsidRPr="00795996" w:rsidTr="002B3937">
        <w:trPr>
          <w:trHeight w:val="1"/>
        </w:trPr>
        <w:tc>
          <w:tcPr>
            <w:tcW w:w="9337" w:type="dxa"/>
            <w:gridSpan w:val="3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spacing w:before="120" w:after="120"/>
              <w:ind w:firstLine="6"/>
              <w:jc w:val="center"/>
            </w:pPr>
            <w:r w:rsidRPr="00795996">
              <w:rPr>
                <w:b/>
              </w:rPr>
              <w:t>3. Меры по правовому просвещению и повышению антикоррупционной компетентности сотрудников, воспитанников ДОУ и их родителей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Ежегодно</w:t>
            </w:r>
          </w:p>
          <w:p w:rsidR="009156B0" w:rsidRPr="00795996" w:rsidRDefault="009156B0" w:rsidP="002B3937">
            <w:pPr>
              <w:ind w:firstLine="8"/>
              <w:jc w:val="center"/>
            </w:pPr>
            <w:r w:rsidRPr="00795996">
              <w:t>9 декабря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Воспитатели групп, специалисты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F26B51">
            <w:pPr>
              <w:ind w:firstLine="8"/>
            </w:pPr>
            <w:r w:rsidRPr="00795996">
              <w:t xml:space="preserve">3.2. </w:t>
            </w:r>
            <w:proofErr w:type="gramStart"/>
            <w:r w:rsidRPr="00795996">
              <w:t xml:space="preserve">Проведение </w:t>
            </w:r>
            <w:r w:rsidR="00F26B51" w:rsidRPr="00795996">
              <w:t>мероприятий</w:t>
            </w:r>
            <w:r w:rsidRPr="00795996">
              <w:t xml:space="preserve"> гражданской и правовой сознательности «Мой выбор» (проведение открытых занятий по правам ребенка, тематических конкурсов и выставок («Мои права» (по мотивам сказок народов мира) среди воспитанников, общих и групповых родительских собраний).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F26B51" w:rsidP="002B3937">
            <w:pPr>
              <w:ind w:firstLine="8"/>
              <w:jc w:val="center"/>
            </w:pPr>
            <w:r w:rsidRPr="00795996">
              <w:t>В течени</w:t>
            </w:r>
            <w:proofErr w:type="gramStart"/>
            <w:r w:rsidRPr="00795996">
              <w:t>и</w:t>
            </w:r>
            <w:proofErr w:type="gramEnd"/>
            <w:r w:rsidRPr="00795996">
              <w:t xml:space="preserve"> 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Воспитатели групп, специалисты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 xml:space="preserve">3.3. Организация участия всех работников ДОУ в работе по вопросам формирования </w:t>
            </w:r>
            <w:proofErr w:type="spellStart"/>
            <w:r w:rsidRPr="00795996">
              <w:t>антикоррупционного</w:t>
            </w:r>
            <w:proofErr w:type="spellEnd"/>
            <w:r w:rsidRPr="00795996">
              <w:t xml:space="preserve"> поведения.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В течение 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Заведующий,</w:t>
            </w:r>
          </w:p>
          <w:p w:rsidR="009156B0" w:rsidRPr="00795996" w:rsidRDefault="009156B0" w:rsidP="002B3937">
            <w:pPr>
              <w:ind w:firstLine="8"/>
              <w:jc w:val="center"/>
            </w:pPr>
            <w:proofErr w:type="gramStart"/>
            <w:r w:rsidRPr="00795996">
              <w:t>ответственный</w:t>
            </w:r>
            <w:proofErr w:type="gramEnd"/>
            <w:r w:rsidRPr="00795996">
              <w:t xml:space="preserve"> за профилактику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3.4. Проведение занятий с воспитанниками с целью ознакомления их с личными правами и обязанностями.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В течение 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Воспитатели групп</w:t>
            </w:r>
          </w:p>
        </w:tc>
      </w:tr>
      <w:tr w:rsidR="009156B0" w:rsidRPr="00795996" w:rsidTr="002B3937">
        <w:trPr>
          <w:trHeight w:val="1"/>
        </w:trPr>
        <w:tc>
          <w:tcPr>
            <w:tcW w:w="9337" w:type="dxa"/>
            <w:gridSpan w:val="3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spacing w:before="120" w:after="120"/>
              <w:ind w:firstLine="6"/>
              <w:jc w:val="center"/>
            </w:pPr>
            <w:r w:rsidRPr="00795996">
              <w:rPr>
                <w:b/>
              </w:rPr>
              <w:t>4. Обеспечение доступа родителям (законным представителям) к информации о деятельности ДОУ, установление обратной связи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4.1. Информирование родителей (законных представителей) о правилах приема в ДОУ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Заведующий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4.2. Проведение ежегодного опроса родителей воспитанников ДОУ с целью определения степени их удовлетворенности работой МДОУ, качеством предоставляемых медицинских и образовательных услуг.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 Март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F26B51">
            <w:pPr>
              <w:ind w:firstLine="8"/>
              <w:jc w:val="center"/>
            </w:pPr>
            <w:r w:rsidRPr="00795996">
              <w:t xml:space="preserve">Воспитатели, </w:t>
            </w:r>
            <w:r w:rsidR="00F26B51" w:rsidRPr="00795996">
              <w:t>старший воспитатель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F26B51">
            <w:pPr>
              <w:ind w:firstLine="8"/>
            </w:pPr>
            <w:r w:rsidRPr="00795996">
              <w:t xml:space="preserve">4.3. Обеспечение наличия в </w:t>
            </w:r>
            <w:r w:rsidR="00F26B51" w:rsidRPr="00795996">
              <w:t xml:space="preserve">ДОУ уголка потребителя питания </w:t>
            </w:r>
            <w:r w:rsidRPr="00795996">
              <w:t>с целью осуществления прозрачной деятельности ДОУ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Заведующ</w:t>
            </w:r>
            <w:r w:rsidR="00F26B51" w:rsidRPr="00795996">
              <w:t>ая</w:t>
            </w:r>
            <w:r w:rsidRPr="00795996">
              <w:t xml:space="preserve">, </w:t>
            </w:r>
            <w:proofErr w:type="gramStart"/>
            <w:r w:rsidRPr="00795996">
              <w:t>ответственный</w:t>
            </w:r>
            <w:proofErr w:type="gramEnd"/>
            <w:r w:rsidRPr="00795996">
              <w:t xml:space="preserve"> за профилактику</w:t>
            </w:r>
          </w:p>
          <w:p w:rsidR="009156B0" w:rsidRPr="00795996" w:rsidRDefault="009156B0" w:rsidP="002B3937">
            <w:pPr>
              <w:ind w:firstLine="8"/>
              <w:jc w:val="center"/>
            </w:pPr>
            <w:r w:rsidRPr="00795996">
              <w:t> 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F26B51">
            <w:pPr>
              <w:ind w:firstLine="8"/>
            </w:pPr>
            <w:r w:rsidRPr="00795996">
              <w:t>4.4. Обеспечение функционирования сайта ДОУ в соответствии с Федеральным законом от </w:t>
            </w:r>
            <w:r w:rsidRPr="00795996">
              <w:rPr>
                <w:b/>
              </w:rPr>
              <w:t>09.02.2009г. № 8-ФЗ «Об обеспечении доступа к информации о деятельности государственных органов и органов местного самоуправления»</w:t>
            </w:r>
            <w:r w:rsidRPr="00795996">
              <w:t xml:space="preserve"> для размещения на нем информации о деятельности ДОУ, правил приема воспитанников, информации об осуществлении мер по </w:t>
            </w:r>
            <w:r w:rsidRPr="00795996">
              <w:lastRenderedPageBreak/>
              <w:t>противодействию коррупции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lastRenderedPageBreak/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Заведующ</w:t>
            </w:r>
            <w:r w:rsidR="00F26B51" w:rsidRPr="00795996">
              <w:t>ая</w:t>
            </w:r>
          </w:p>
        </w:tc>
      </w:tr>
    </w:tbl>
    <w:p w:rsidR="009156B0" w:rsidRPr="00795996" w:rsidRDefault="009156B0" w:rsidP="009156B0">
      <w:pPr>
        <w:ind w:firstLine="540"/>
      </w:pPr>
    </w:p>
    <w:p w:rsidR="009156B0" w:rsidRPr="00795996" w:rsidRDefault="009156B0" w:rsidP="009156B0">
      <w:pPr>
        <w:ind w:firstLine="540"/>
        <w:rPr>
          <w:b/>
        </w:rPr>
      </w:pPr>
      <w:r w:rsidRPr="00795996">
        <w:rPr>
          <w:b/>
        </w:rPr>
        <w:t> </w:t>
      </w:r>
    </w:p>
    <w:p w:rsidR="009156B0" w:rsidRPr="009156B0" w:rsidRDefault="009156B0" w:rsidP="009156B0">
      <w:pPr>
        <w:ind w:firstLine="540"/>
        <w:rPr>
          <w:sz w:val="28"/>
          <w:szCs w:val="28"/>
        </w:rPr>
      </w:pPr>
      <w:r w:rsidRPr="009156B0">
        <w:rPr>
          <w:sz w:val="28"/>
          <w:szCs w:val="28"/>
        </w:rPr>
        <w:t> </w:t>
      </w:r>
    </w:p>
    <w:p w:rsidR="009156B0" w:rsidRPr="009156B0" w:rsidRDefault="009156B0" w:rsidP="009156B0">
      <w:pPr>
        <w:ind w:firstLine="540"/>
        <w:rPr>
          <w:sz w:val="28"/>
          <w:szCs w:val="28"/>
        </w:rPr>
      </w:pPr>
    </w:p>
    <w:p w:rsidR="009156B0" w:rsidRPr="009156B0" w:rsidRDefault="009156B0" w:rsidP="009156B0">
      <w:pPr>
        <w:ind w:firstLine="540"/>
        <w:rPr>
          <w:sz w:val="28"/>
          <w:szCs w:val="28"/>
        </w:rPr>
      </w:pPr>
      <w:r w:rsidRPr="009156B0">
        <w:rPr>
          <w:sz w:val="28"/>
          <w:szCs w:val="28"/>
        </w:rPr>
        <w:br/>
      </w:r>
    </w:p>
    <w:p w:rsidR="00293590" w:rsidRPr="009156B0" w:rsidRDefault="00293590">
      <w:pPr>
        <w:rPr>
          <w:sz w:val="28"/>
          <w:szCs w:val="28"/>
        </w:rPr>
      </w:pPr>
    </w:p>
    <w:sectPr w:rsidR="00293590" w:rsidRPr="009156B0" w:rsidSect="000C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24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DEE4F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2487A43"/>
    <w:multiLevelType w:val="hybridMultilevel"/>
    <w:tmpl w:val="B180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43E1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56B0"/>
    <w:rsid w:val="000C3F14"/>
    <w:rsid w:val="00113152"/>
    <w:rsid w:val="00293590"/>
    <w:rsid w:val="00342824"/>
    <w:rsid w:val="00526D89"/>
    <w:rsid w:val="007219D2"/>
    <w:rsid w:val="00795996"/>
    <w:rsid w:val="009156B0"/>
    <w:rsid w:val="00A50012"/>
    <w:rsid w:val="00D54213"/>
    <w:rsid w:val="00F2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156B0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9156B0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156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42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21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1131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Белова</dc:creator>
  <cp:lastModifiedBy>дс2</cp:lastModifiedBy>
  <cp:revision>2</cp:revision>
  <cp:lastPrinted>2022-01-18T11:22:00Z</cp:lastPrinted>
  <dcterms:created xsi:type="dcterms:W3CDTF">2022-01-18T11:25:00Z</dcterms:created>
  <dcterms:modified xsi:type="dcterms:W3CDTF">2022-01-18T11:25:00Z</dcterms:modified>
</cp:coreProperties>
</file>